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36" w:rsidRDefault="000B1136" w:rsidP="00CA601A">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93493"/>
            <wp:effectExtent l="19050" t="0" r="3175" b="0"/>
            <wp:docPr id="1" name="Рисунок 1" descr="C:\Users\Temik\Desktop\ТИТУЛЫ ВНЕУРОЧКА 23-24 с печатями\Математическая грамотность Семерня В.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ik\Desktop\ТИТУЛЫ ВНЕУРОЧКА 23-24 с печатями\Математическая грамотность Семерня В.Г..jpg"/>
                    <pic:cNvPicPr>
                      <a:picLocks noChangeAspect="1" noChangeArrowheads="1"/>
                    </pic:cNvPicPr>
                  </pic:nvPicPr>
                  <pic:blipFill>
                    <a:blip r:embed="rId6" cstate="print"/>
                    <a:srcRect/>
                    <a:stretch>
                      <a:fillRect/>
                    </a:stretch>
                  </pic:blipFill>
                  <pic:spPr bwMode="auto">
                    <a:xfrm>
                      <a:off x="0" y="0"/>
                      <a:ext cx="5940425" cy="8393493"/>
                    </a:xfrm>
                    <a:prstGeom prst="rect">
                      <a:avLst/>
                    </a:prstGeom>
                    <a:noFill/>
                    <a:ln w="9525">
                      <a:noFill/>
                      <a:miter lim="800000"/>
                      <a:headEnd/>
                      <a:tailEnd/>
                    </a:ln>
                  </pic:spPr>
                </pic:pic>
              </a:graphicData>
            </a:graphic>
          </wp:inline>
        </w:drawing>
      </w:r>
    </w:p>
    <w:p w:rsidR="000B1136" w:rsidRDefault="000B1136" w:rsidP="00CA601A">
      <w:pPr>
        <w:jc w:val="center"/>
        <w:rPr>
          <w:rFonts w:ascii="Times New Roman" w:hAnsi="Times New Roman" w:cs="Times New Roman"/>
          <w:b/>
          <w:sz w:val="28"/>
          <w:szCs w:val="28"/>
        </w:rPr>
      </w:pPr>
    </w:p>
    <w:p w:rsidR="000B1136" w:rsidRDefault="000B1136" w:rsidP="00CA601A">
      <w:pPr>
        <w:jc w:val="center"/>
        <w:rPr>
          <w:rFonts w:ascii="Times New Roman" w:hAnsi="Times New Roman" w:cs="Times New Roman"/>
          <w:b/>
          <w:sz w:val="28"/>
          <w:szCs w:val="28"/>
        </w:rPr>
      </w:pPr>
    </w:p>
    <w:p w:rsidR="000B1136" w:rsidRDefault="000B1136" w:rsidP="00CA601A">
      <w:pPr>
        <w:jc w:val="center"/>
        <w:rPr>
          <w:rFonts w:ascii="Times New Roman" w:hAnsi="Times New Roman" w:cs="Times New Roman"/>
          <w:b/>
          <w:sz w:val="28"/>
          <w:szCs w:val="28"/>
        </w:rPr>
      </w:pPr>
    </w:p>
    <w:p w:rsidR="00CD1D8D" w:rsidRPr="00F221AE" w:rsidRDefault="00CA601A" w:rsidP="00CA601A">
      <w:pPr>
        <w:jc w:val="center"/>
        <w:rPr>
          <w:rFonts w:ascii="Times New Roman" w:hAnsi="Times New Roman" w:cs="Times New Roman"/>
          <w:b/>
          <w:sz w:val="28"/>
          <w:szCs w:val="28"/>
        </w:rPr>
      </w:pPr>
      <w:r w:rsidRPr="00F221AE">
        <w:rPr>
          <w:rFonts w:ascii="Times New Roman" w:hAnsi="Times New Roman" w:cs="Times New Roman"/>
          <w:b/>
          <w:sz w:val="28"/>
          <w:szCs w:val="28"/>
        </w:rPr>
        <w:t>ПОЯСНИТЕЛЬНАЯ ЗАПИСКА</w:t>
      </w:r>
    </w:p>
    <w:p w:rsidR="00CA601A" w:rsidRDefault="00CA601A"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функциональной грамотности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 важнейшая задача для системы образования и каждого педагога. Сегодня достижение глобальной конкурентоспособности системы общего образования стало одной из приоритетных целей Российской Федерации. В настоящее время в качестве индикатора эффективности образовательных систем на международном уровне выступает функциональная грамотность обучающихся.</w:t>
      </w:r>
    </w:p>
    <w:p w:rsidR="00CA601A" w:rsidRDefault="00CA601A"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Понятие функциональной грамотности </w:t>
      </w:r>
      <w:r>
        <w:rPr>
          <w:rFonts w:ascii="Times New Roman" w:hAnsi="Times New Roman" w:cs="Times New Roman"/>
          <w:sz w:val="28"/>
          <w:szCs w:val="28"/>
        </w:rPr>
        <w:t>включает в себя способность учащихся применять предметные знания и базовые навыки для решения повседневных задач, умение комплексно решать проблемы разной степени сложности в ситуациях, выходящих за рамки учебного пространства. Кроме того, под функциональной грамотностью</w:t>
      </w:r>
      <w:r w:rsidR="006121FB">
        <w:rPr>
          <w:rFonts w:ascii="Times New Roman" w:hAnsi="Times New Roman" w:cs="Times New Roman"/>
          <w:sz w:val="28"/>
          <w:szCs w:val="28"/>
        </w:rPr>
        <w:t xml:space="preserve"> понимается «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w:t>
      </w:r>
      <w:r w:rsidR="00E314F3">
        <w:rPr>
          <w:rFonts w:ascii="Times New Roman" w:hAnsi="Times New Roman" w:cs="Times New Roman"/>
          <w:sz w:val="28"/>
          <w:szCs w:val="28"/>
        </w:rPr>
        <w:t xml:space="preserve"> как способности личности читать, понимать, составлять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p>
    <w:p w:rsidR="000809D5" w:rsidRDefault="000809D5" w:rsidP="00CA601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Общепринятым сегодня является тезис о том, что обязательными </w:t>
      </w:r>
      <w:r>
        <w:rPr>
          <w:rFonts w:ascii="Times New Roman" w:hAnsi="Times New Roman" w:cs="Times New Roman"/>
          <w:b/>
          <w:sz w:val="28"/>
          <w:szCs w:val="28"/>
        </w:rPr>
        <w:t>структурными компонентами функциональной грамотности являются читательская, математическая, естественнонаучная и финансовая грамотность, креативное мышление и глобальные компетенции.</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Математическая грамотность – </w:t>
      </w:r>
      <w:r>
        <w:rPr>
          <w:rFonts w:ascii="Times New Roman" w:hAnsi="Times New Roman" w:cs="Times New Roman"/>
          <w:sz w:val="28"/>
          <w:szCs w:val="28"/>
        </w:rPr>
        <w:t>это способность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проблемы математической грамотности следует научить детей смотреть на мир сквозь « математические очки», раскладывать привычные вещи и явления на математические составляющие.</w:t>
      </w:r>
    </w:p>
    <w:p w:rsidR="000809D5" w:rsidRDefault="000809D5"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учащийся должен уметь</w:t>
      </w:r>
      <w:r w:rsidR="00896582">
        <w:rPr>
          <w:rFonts w:ascii="Times New Roman" w:hAnsi="Times New Roman" w:cs="Times New Roman"/>
          <w:sz w:val="28"/>
          <w:szCs w:val="28"/>
        </w:rPr>
        <w:t xml:space="preserve"> увидеть математическую природу жизненной проблемы, представленной в контексте реального мира. Уметь формировать поставленную проблему на языке математики, применять известные математические понятия, процедуры, рассуждения, интерпретировать и оценивать математические результаты с учетом контекста представленной проблемы.</w:t>
      </w:r>
      <w:r>
        <w:rPr>
          <w:rFonts w:ascii="Times New Roman" w:hAnsi="Times New Roman" w:cs="Times New Roman"/>
          <w:sz w:val="28"/>
          <w:szCs w:val="28"/>
        </w:rPr>
        <w:t xml:space="preserve"> </w:t>
      </w:r>
    </w:p>
    <w:p w:rsidR="00896582" w:rsidRDefault="00896582"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достаточного уровня математической грамотности учеников необходимо предложить им нетипичные задания, в которых рассматриваются некоторые проблемы из их реальной жизни. Выполнение таких заданий, как правило, предполагает применение знаний в незнакомой ситуации, поиск новых способов действий и решений.</w:t>
      </w:r>
    </w:p>
    <w:p w:rsidR="00896582" w:rsidRDefault="00896582" w:rsidP="00CA6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Предлагаемые задания направлены на активизацию следующих мыслительных процессов</w:t>
      </w:r>
      <w:r w:rsidR="0088452B">
        <w:rPr>
          <w:rFonts w:ascii="Times New Roman" w:hAnsi="Times New Roman" w:cs="Times New Roman"/>
          <w:sz w:val="28"/>
          <w:szCs w:val="28"/>
        </w:rPr>
        <w:t xml:space="preserve">: </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контекстной ситуации с позиции математики;</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математический знаний для решения проблемы и формирование выводов;</w:t>
      </w:r>
    </w:p>
    <w:p w:rsidR="0088452B" w:rsidRDefault="0088452B" w:rsidP="0088452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размышления над полученными результатами и их анализ в контексте решаемой проблемы.</w:t>
      </w:r>
    </w:p>
    <w:p w:rsidR="0088452B" w:rsidRDefault="0088452B" w:rsidP="008845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Все задания маркированы условными знаками, которые указывают на </w:t>
      </w:r>
      <w:r>
        <w:rPr>
          <w:rFonts w:ascii="Times New Roman" w:hAnsi="Times New Roman" w:cs="Times New Roman"/>
          <w:b/>
          <w:sz w:val="28"/>
          <w:szCs w:val="28"/>
        </w:rPr>
        <w:t>уровень сложности задания:</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базовый, </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повышенный,</w:t>
      </w:r>
    </w:p>
    <w:p w:rsidR="0088452B" w:rsidRDefault="0088452B" w:rsidP="0088452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w:t>
      </w:r>
    </w:p>
    <w:p w:rsidR="00636665" w:rsidRDefault="00636665" w:rsidP="0063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направлено на активизацию у обучающихся таких мыслительных процессов, как описание контекстной ситуации с позиции математики, применение математических знаний для решения проблемы и формулирования выводов; размышление над полученными результатами и их  анализ в контексте решаемой проблемы.</w:t>
      </w:r>
    </w:p>
    <w:p w:rsidR="00636665" w:rsidRDefault="00636665" w:rsidP="00636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мыслительной деятельности учащихся способствует формулировка вопроса, построенная в отлагательной форме: сформулируйте, примените, интерпретируйте, выберите, обоснуйте, получите и проанализируйте. Именно такая форму</w:t>
      </w:r>
      <w:r w:rsidR="001E26AF">
        <w:rPr>
          <w:rFonts w:ascii="Times New Roman" w:hAnsi="Times New Roman" w:cs="Times New Roman"/>
          <w:sz w:val="28"/>
          <w:szCs w:val="28"/>
        </w:rPr>
        <w:t>ли</w:t>
      </w:r>
      <w:r>
        <w:rPr>
          <w:rFonts w:ascii="Times New Roman" w:hAnsi="Times New Roman" w:cs="Times New Roman"/>
          <w:sz w:val="28"/>
          <w:szCs w:val="28"/>
        </w:rPr>
        <w:t>ровка заданий позволяет</w:t>
      </w:r>
      <w:r w:rsidR="001E26AF">
        <w:rPr>
          <w:rFonts w:ascii="Times New Roman" w:hAnsi="Times New Roman" w:cs="Times New Roman"/>
          <w:sz w:val="28"/>
          <w:szCs w:val="28"/>
        </w:rPr>
        <w:t>:</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ситуацию на языке математики;</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применять математические понятия, факты, процедуры;</w:t>
      </w:r>
    </w:p>
    <w:p w:rsidR="001E26AF" w:rsidRDefault="001E26AF" w:rsidP="001E26A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интерпретировать, использовать и оценивать математические результаты.</w:t>
      </w:r>
    </w:p>
    <w:p w:rsidR="001E26AF" w:rsidRDefault="001E26AF" w:rsidP="001E2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Каждый из этих мыслительных процессов опирается на математические рассуждения. Учащиеся должны показать, как они размышляют над аргументами, выстраивают свои обоснования, идеи, делают выводы, размышляют над разными способами представления информации на математическом языке, актуальность использования математического аппарата, оценкой и интерпретацией  полученных результатов с учётом особенностей проблемной ситуации.</w:t>
      </w:r>
    </w:p>
    <w:p w:rsidR="001E26AF" w:rsidRDefault="001E26AF" w:rsidP="001E2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Развитию математической грамотности учащихся способствует включение в конструированные задания результатов новых, современных ис</w:t>
      </w:r>
      <w:r w:rsidR="00B3594F">
        <w:rPr>
          <w:rFonts w:ascii="Times New Roman" w:hAnsi="Times New Roman" w:cs="Times New Roman"/>
          <w:sz w:val="28"/>
          <w:szCs w:val="28"/>
        </w:rPr>
        <w:t>с</w:t>
      </w:r>
      <w:r>
        <w:rPr>
          <w:rFonts w:ascii="Times New Roman" w:hAnsi="Times New Roman" w:cs="Times New Roman"/>
          <w:sz w:val="28"/>
          <w:szCs w:val="28"/>
        </w:rPr>
        <w:t xml:space="preserve">ледований </w:t>
      </w:r>
      <w:r w:rsidR="00B3594F">
        <w:rPr>
          <w:rFonts w:ascii="Times New Roman" w:hAnsi="Times New Roman" w:cs="Times New Roman"/>
          <w:sz w:val="28"/>
          <w:szCs w:val="28"/>
        </w:rPr>
        <w:t xml:space="preserve"> математической грамотности по таким направлениям, как:</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явления роста;</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изменения линейного и нелинейного характера;</w:t>
      </w:r>
    </w:p>
    <w:p w:rsid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преобразования;</w:t>
      </w:r>
    </w:p>
    <w:p w:rsidR="00B3594F" w:rsidRPr="00B3594F" w:rsidRDefault="00B3594F" w:rsidP="00B3594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разбиения и составления фигур.</w:t>
      </w:r>
    </w:p>
    <w:p w:rsidR="0088452B" w:rsidRDefault="0088452B" w:rsidP="00884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Области содержания математической грамотн</w:t>
      </w:r>
      <w:r w:rsidR="00F221AE">
        <w:rPr>
          <w:rFonts w:ascii="Times New Roman" w:hAnsi="Times New Roman" w:cs="Times New Roman"/>
          <w:sz w:val="28"/>
          <w:szCs w:val="28"/>
        </w:rPr>
        <w:t>ости: изменения и зависимости (</w:t>
      </w:r>
      <w:r>
        <w:rPr>
          <w:rFonts w:ascii="Times New Roman" w:hAnsi="Times New Roman" w:cs="Times New Roman"/>
          <w:sz w:val="28"/>
          <w:szCs w:val="28"/>
        </w:rPr>
        <w:t>а</w:t>
      </w:r>
      <w:r w:rsidR="00F221AE">
        <w:rPr>
          <w:rFonts w:ascii="Times New Roman" w:hAnsi="Times New Roman" w:cs="Times New Roman"/>
          <w:sz w:val="28"/>
          <w:szCs w:val="28"/>
        </w:rPr>
        <w:t>лгебра); пространство и форма (</w:t>
      </w:r>
      <w:r>
        <w:rPr>
          <w:rFonts w:ascii="Times New Roman" w:hAnsi="Times New Roman" w:cs="Times New Roman"/>
          <w:sz w:val="28"/>
          <w:szCs w:val="28"/>
        </w:rPr>
        <w:t xml:space="preserve">геометрия); неопределенность и данные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статистика); количество ( арифметика).</w:t>
      </w:r>
    </w:p>
    <w:p w:rsidR="00B8644A" w:rsidRDefault="00B8644A" w:rsidP="0088452B">
      <w:pPr>
        <w:spacing w:after="0" w:line="240" w:lineRule="auto"/>
        <w:ind w:firstLine="709"/>
        <w:jc w:val="both"/>
        <w:rPr>
          <w:rFonts w:ascii="Times New Roman" w:hAnsi="Times New Roman" w:cs="Times New Roman"/>
          <w:sz w:val="28"/>
          <w:szCs w:val="28"/>
        </w:rPr>
      </w:pPr>
    </w:p>
    <w:tbl>
      <w:tblPr>
        <w:tblStyle w:val="a4"/>
        <w:tblW w:w="0" w:type="auto"/>
        <w:tblLayout w:type="fixed"/>
        <w:tblLook w:val="04A0"/>
      </w:tblPr>
      <w:tblGrid>
        <w:gridCol w:w="1838"/>
        <w:gridCol w:w="1134"/>
        <w:gridCol w:w="1205"/>
        <w:gridCol w:w="1205"/>
        <w:gridCol w:w="3963"/>
      </w:tblGrid>
      <w:tr w:rsidR="00B8644A" w:rsidTr="00B8644A">
        <w:tc>
          <w:tcPr>
            <w:tcW w:w="1838"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Кейсовые</w:t>
            </w:r>
            <w:proofErr w:type="spellEnd"/>
            <w:r>
              <w:rPr>
                <w:rFonts w:ascii="Times New Roman" w:hAnsi="Times New Roman" w:cs="Times New Roman"/>
                <w:sz w:val="28"/>
                <w:szCs w:val="28"/>
              </w:rPr>
              <w:t xml:space="preserve"> задания</w:t>
            </w:r>
          </w:p>
        </w:tc>
        <w:tc>
          <w:tcPr>
            <w:tcW w:w="1134"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2410" w:type="dxa"/>
            <w:gridSpan w:val="2"/>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Кол-во</w:t>
            </w:r>
          </w:p>
        </w:tc>
        <w:tc>
          <w:tcPr>
            <w:tcW w:w="3963" w:type="dxa"/>
            <w:vMerge w:val="restart"/>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 xml:space="preserve">Темы </w:t>
            </w:r>
          </w:p>
        </w:tc>
      </w:tr>
      <w:tr w:rsidR="00B8644A" w:rsidTr="00B8644A">
        <w:tc>
          <w:tcPr>
            <w:tcW w:w="1838" w:type="dxa"/>
            <w:vMerge/>
          </w:tcPr>
          <w:p w:rsidR="00B8644A" w:rsidRDefault="00B8644A" w:rsidP="0088452B">
            <w:pPr>
              <w:jc w:val="both"/>
              <w:rPr>
                <w:rFonts w:ascii="Times New Roman" w:hAnsi="Times New Roman" w:cs="Times New Roman"/>
                <w:sz w:val="28"/>
                <w:szCs w:val="28"/>
              </w:rPr>
            </w:pPr>
          </w:p>
        </w:tc>
        <w:tc>
          <w:tcPr>
            <w:tcW w:w="1134" w:type="dxa"/>
            <w:vMerge/>
          </w:tcPr>
          <w:p w:rsidR="00B8644A" w:rsidRDefault="00B8644A" w:rsidP="0088452B">
            <w:pPr>
              <w:jc w:val="both"/>
              <w:rPr>
                <w:rFonts w:ascii="Times New Roman" w:hAnsi="Times New Roman" w:cs="Times New Roman"/>
                <w:sz w:val="28"/>
                <w:szCs w:val="28"/>
              </w:rPr>
            </w:pPr>
          </w:p>
        </w:tc>
        <w:tc>
          <w:tcPr>
            <w:tcW w:w="1205" w:type="dxa"/>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лекции</w:t>
            </w:r>
          </w:p>
        </w:tc>
        <w:tc>
          <w:tcPr>
            <w:tcW w:w="1205" w:type="dxa"/>
          </w:tcPr>
          <w:p w:rsidR="00B8644A" w:rsidRDefault="005B0FEE" w:rsidP="0088452B">
            <w:pPr>
              <w:jc w:val="both"/>
              <w:rPr>
                <w:rFonts w:ascii="Times New Roman" w:hAnsi="Times New Roman" w:cs="Times New Roman"/>
                <w:sz w:val="28"/>
                <w:szCs w:val="28"/>
              </w:rPr>
            </w:pPr>
            <w:r>
              <w:rPr>
                <w:rFonts w:ascii="Times New Roman" w:hAnsi="Times New Roman" w:cs="Times New Roman"/>
                <w:sz w:val="28"/>
                <w:szCs w:val="28"/>
              </w:rPr>
              <w:t>практика</w:t>
            </w:r>
          </w:p>
        </w:tc>
        <w:tc>
          <w:tcPr>
            <w:tcW w:w="3963" w:type="dxa"/>
            <w:vMerge/>
          </w:tcPr>
          <w:p w:rsidR="00B8644A" w:rsidRDefault="00B8644A" w:rsidP="0088452B">
            <w:pPr>
              <w:jc w:val="both"/>
              <w:rPr>
                <w:rFonts w:ascii="Times New Roman" w:hAnsi="Times New Roman" w:cs="Times New Roman"/>
                <w:sz w:val="28"/>
                <w:szCs w:val="28"/>
              </w:rPr>
            </w:pPr>
          </w:p>
        </w:tc>
      </w:tr>
      <w:tr w:rsidR="00B8644A" w:rsidTr="00B8644A">
        <w:tc>
          <w:tcPr>
            <w:tcW w:w="1838" w:type="dxa"/>
          </w:tcPr>
          <w:p w:rsidR="00B8644A" w:rsidRDefault="00B8644A" w:rsidP="0088452B">
            <w:pPr>
              <w:jc w:val="both"/>
              <w:rPr>
                <w:rFonts w:ascii="Times New Roman" w:hAnsi="Times New Roman" w:cs="Times New Roman"/>
                <w:sz w:val="28"/>
                <w:szCs w:val="28"/>
              </w:rPr>
            </w:pPr>
            <w:r>
              <w:rPr>
                <w:rFonts w:ascii="Times New Roman" w:hAnsi="Times New Roman" w:cs="Times New Roman"/>
                <w:sz w:val="28"/>
                <w:szCs w:val="28"/>
              </w:rPr>
              <w:t>1.Домашнее задание</w:t>
            </w:r>
          </w:p>
        </w:tc>
        <w:tc>
          <w:tcPr>
            <w:tcW w:w="1134" w:type="dxa"/>
          </w:tcPr>
          <w:p w:rsidR="00B8644A" w:rsidRDefault="00E77F64" w:rsidP="0088452B">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B8644A" w:rsidRDefault="00E77F64" w:rsidP="0088452B">
            <w:pPr>
              <w:jc w:val="both"/>
              <w:rPr>
                <w:rFonts w:ascii="Times New Roman" w:hAnsi="Times New Roman" w:cs="Times New Roman"/>
                <w:sz w:val="28"/>
                <w:szCs w:val="28"/>
              </w:rPr>
            </w:pPr>
            <w:r>
              <w:rPr>
                <w:rFonts w:ascii="Times New Roman" w:hAnsi="Times New Roman" w:cs="Times New Roman"/>
                <w:sz w:val="28"/>
                <w:szCs w:val="28"/>
              </w:rPr>
              <w:t>2</w:t>
            </w:r>
          </w:p>
        </w:tc>
        <w:tc>
          <w:tcPr>
            <w:tcW w:w="1205" w:type="dxa"/>
          </w:tcPr>
          <w:p w:rsidR="00B8644A" w:rsidRDefault="00823285" w:rsidP="0088452B">
            <w:pPr>
              <w:jc w:val="both"/>
              <w:rPr>
                <w:rFonts w:ascii="Times New Roman" w:hAnsi="Times New Roman" w:cs="Times New Roman"/>
                <w:sz w:val="28"/>
                <w:szCs w:val="28"/>
              </w:rPr>
            </w:pPr>
            <w:r>
              <w:rPr>
                <w:rFonts w:ascii="Times New Roman" w:hAnsi="Times New Roman" w:cs="Times New Roman"/>
                <w:sz w:val="28"/>
                <w:szCs w:val="28"/>
              </w:rPr>
              <w:t>5</w:t>
            </w:r>
          </w:p>
        </w:tc>
        <w:tc>
          <w:tcPr>
            <w:tcW w:w="3963" w:type="dxa"/>
          </w:tcPr>
          <w:p w:rsidR="00B8644A" w:rsidRPr="00BE16F1" w:rsidRDefault="00B8644A" w:rsidP="0088452B">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B8644A"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Диаграммы.</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88452B">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tc>
      </w:tr>
      <w:tr w:rsidR="00750DCC" w:rsidTr="00B8644A">
        <w:tc>
          <w:tcPr>
            <w:tcW w:w="1838" w:type="dxa"/>
          </w:tcPr>
          <w:p w:rsidR="00750DCC" w:rsidRDefault="00750DCC" w:rsidP="00750DCC">
            <w:pPr>
              <w:jc w:val="both"/>
              <w:rPr>
                <w:rFonts w:ascii="Times New Roman" w:hAnsi="Times New Roman" w:cs="Times New Roman"/>
                <w:sz w:val="28"/>
                <w:szCs w:val="28"/>
              </w:rPr>
            </w:pPr>
            <w:r>
              <w:rPr>
                <w:rFonts w:ascii="Times New Roman" w:hAnsi="Times New Roman" w:cs="Times New Roman"/>
                <w:sz w:val="28"/>
                <w:szCs w:val="28"/>
              </w:rPr>
              <w:t>2.Семейный бюджет</w:t>
            </w:r>
          </w:p>
        </w:tc>
        <w:tc>
          <w:tcPr>
            <w:tcW w:w="1134"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6</w:t>
            </w:r>
          </w:p>
        </w:tc>
        <w:tc>
          <w:tcPr>
            <w:tcW w:w="3963" w:type="dxa"/>
          </w:tcPr>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Диаграммы.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tc>
      </w:tr>
      <w:tr w:rsidR="00750DCC" w:rsidTr="00B8644A">
        <w:tc>
          <w:tcPr>
            <w:tcW w:w="1838" w:type="dxa"/>
          </w:tcPr>
          <w:p w:rsidR="00750DCC" w:rsidRDefault="00750DCC" w:rsidP="00750DCC">
            <w:pPr>
              <w:jc w:val="both"/>
              <w:rPr>
                <w:rFonts w:ascii="Times New Roman" w:hAnsi="Times New Roman" w:cs="Times New Roman"/>
                <w:sz w:val="28"/>
                <w:szCs w:val="28"/>
              </w:rPr>
            </w:pPr>
            <w:r>
              <w:rPr>
                <w:rFonts w:ascii="Times New Roman" w:hAnsi="Times New Roman" w:cs="Times New Roman"/>
                <w:sz w:val="28"/>
                <w:szCs w:val="28"/>
              </w:rPr>
              <w:t xml:space="preserve">3. Ремонт квартиры </w:t>
            </w:r>
          </w:p>
        </w:tc>
        <w:tc>
          <w:tcPr>
            <w:tcW w:w="1134"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5</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204ACD" w:rsidP="00750DCC">
            <w:pPr>
              <w:jc w:val="both"/>
              <w:rPr>
                <w:rFonts w:ascii="Times New Roman" w:hAnsi="Times New Roman" w:cs="Times New Roman"/>
                <w:sz w:val="28"/>
                <w:szCs w:val="28"/>
              </w:rPr>
            </w:pPr>
            <w:r>
              <w:rPr>
                <w:rFonts w:ascii="Times New Roman" w:hAnsi="Times New Roman" w:cs="Times New Roman"/>
                <w:sz w:val="28"/>
                <w:szCs w:val="28"/>
              </w:rPr>
              <w:t>4</w:t>
            </w:r>
          </w:p>
        </w:tc>
        <w:tc>
          <w:tcPr>
            <w:tcW w:w="3963" w:type="dxa"/>
          </w:tcPr>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Свойства действий над числами.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Доли и дроби.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Проценты.</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Неравенства.</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Графическое представление информации.</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Площадь прямоугольника.</w:t>
            </w:r>
          </w:p>
          <w:p w:rsidR="00750DCC" w:rsidRPr="00BE16F1" w:rsidRDefault="00750DCC" w:rsidP="00750DCC">
            <w:pPr>
              <w:jc w:val="both"/>
              <w:rPr>
                <w:rFonts w:ascii="Times New Roman" w:hAnsi="Times New Roman" w:cs="Times New Roman"/>
                <w:sz w:val="24"/>
                <w:szCs w:val="24"/>
              </w:rPr>
            </w:pPr>
            <w:r w:rsidRPr="00BE16F1">
              <w:rPr>
                <w:rFonts w:ascii="Times New Roman" w:hAnsi="Times New Roman" w:cs="Times New Roman"/>
                <w:sz w:val="24"/>
                <w:szCs w:val="24"/>
              </w:rPr>
              <w:t>Периметр прямоугольника.</w:t>
            </w:r>
          </w:p>
        </w:tc>
      </w:tr>
      <w:tr w:rsidR="00750DCC" w:rsidTr="00B8644A">
        <w:tc>
          <w:tcPr>
            <w:tcW w:w="1838" w:type="dxa"/>
          </w:tcPr>
          <w:p w:rsidR="00750DCC" w:rsidRDefault="005B0FEE" w:rsidP="00750DCC">
            <w:pPr>
              <w:jc w:val="both"/>
              <w:rPr>
                <w:rFonts w:ascii="Times New Roman" w:hAnsi="Times New Roman" w:cs="Times New Roman"/>
                <w:sz w:val="28"/>
                <w:szCs w:val="28"/>
              </w:rPr>
            </w:pPr>
            <w:r>
              <w:rPr>
                <w:rFonts w:ascii="Times New Roman" w:hAnsi="Times New Roman" w:cs="Times New Roman"/>
                <w:sz w:val="28"/>
                <w:szCs w:val="28"/>
              </w:rPr>
              <w:t>4. Наглядная геометрия</w:t>
            </w:r>
          </w:p>
        </w:tc>
        <w:tc>
          <w:tcPr>
            <w:tcW w:w="1134"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2</w:t>
            </w:r>
          </w:p>
        </w:tc>
        <w:tc>
          <w:tcPr>
            <w:tcW w:w="1205" w:type="dxa"/>
          </w:tcPr>
          <w:p w:rsidR="00750DCC" w:rsidRDefault="002F1A9B" w:rsidP="00750DCC">
            <w:pPr>
              <w:jc w:val="both"/>
              <w:rPr>
                <w:rFonts w:ascii="Times New Roman" w:hAnsi="Times New Roman" w:cs="Times New Roman"/>
                <w:sz w:val="28"/>
                <w:szCs w:val="28"/>
              </w:rPr>
            </w:pPr>
            <w:r>
              <w:rPr>
                <w:rFonts w:ascii="Times New Roman" w:hAnsi="Times New Roman" w:cs="Times New Roman"/>
                <w:sz w:val="28"/>
                <w:szCs w:val="28"/>
              </w:rPr>
              <w:t>5</w:t>
            </w:r>
          </w:p>
        </w:tc>
        <w:tc>
          <w:tcPr>
            <w:tcW w:w="3963" w:type="dxa"/>
          </w:tcPr>
          <w:p w:rsidR="00750DCC" w:rsidRDefault="00750DCC" w:rsidP="00750DCC">
            <w:pPr>
              <w:jc w:val="both"/>
              <w:rPr>
                <w:rFonts w:ascii="Times New Roman" w:hAnsi="Times New Roman" w:cs="Times New Roman"/>
                <w:sz w:val="28"/>
                <w:szCs w:val="28"/>
              </w:rPr>
            </w:pPr>
          </w:p>
        </w:tc>
      </w:tr>
      <w:tr w:rsidR="00750DCC" w:rsidTr="00B8644A">
        <w:tc>
          <w:tcPr>
            <w:tcW w:w="1838" w:type="dxa"/>
          </w:tcPr>
          <w:p w:rsidR="00750DCC" w:rsidRDefault="005B0FEE" w:rsidP="00750DCC">
            <w:pPr>
              <w:jc w:val="both"/>
              <w:rPr>
                <w:rFonts w:ascii="Times New Roman" w:hAnsi="Times New Roman" w:cs="Times New Roman"/>
                <w:sz w:val="28"/>
                <w:szCs w:val="28"/>
              </w:rPr>
            </w:pPr>
            <w:r>
              <w:rPr>
                <w:rFonts w:ascii="Times New Roman" w:hAnsi="Times New Roman" w:cs="Times New Roman"/>
                <w:sz w:val="28"/>
                <w:szCs w:val="28"/>
              </w:rPr>
              <w:t>5.Занимательные задачи</w:t>
            </w:r>
          </w:p>
        </w:tc>
        <w:tc>
          <w:tcPr>
            <w:tcW w:w="1134"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8</w:t>
            </w:r>
          </w:p>
        </w:tc>
        <w:tc>
          <w:tcPr>
            <w:tcW w:w="1205"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1</w:t>
            </w:r>
          </w:p>
        </w:tc>
        <w:tc>
          <w:tcPr>
            <w:tcW w:w="1205" w:type="dxa"/>
          </w:tcPr>
          <w:p w:rsidR="00750DCC" w:rsidRDefault="00BE16F1" w:rsidP="00750DCC">
            <w:pPr>
              <w:jc w:val="both"/>
              <w:rPr>
                <w:rFonts w:ascii="Times New Roman" w:hAnsi="Times New Roman" w:cs="Times New Roman"/>
                <w:sz w:val="28"/>
                <w:szCs w:val="28"/>
              </w:rPr>
            </w:pPr>
            <w:r>
              <w:rPr>
                <w:rFonts w:ascii="Times New Roman" w:hAnsi="Times New Roman" w:cs="Times New Roman"/>
                <w:sz w:val="28"/>
                <w:szCs w:val="28"/>
              </w:rPr>
              <w:t>7</w:t>
            </w:r>
          </w:p>
        </w:tc>
        <w:tc>
          <w:tcPr>
            <w:tcW w:w="3963" w:type="dxa"/>
          </w:tcPr>
          <w:p w:rsidR="00750DCC" w:rsidRDefault="00750DCC" w:rsidP="00750DCC">
            <w:pPr>
              <w:jc w:val="both"/>
              <w:rPr>
                <w:rFonts w:ascii="Times New Roman" w:hAnsi="Times New Roman" w:cs="Times New Roman"/>
                <w:sz w:val="28"/>
                <w:szCs w:val="28"/>
              </w:rPr>
            </w:pPr>
          </w:p>
        </w:tc>
      </w:tr>
    </w:tbl>
    <w:p w:rsidR="00BE16F1" w:rsidRDefault="00BE16F1" w:rsidP="00BE16F1">
      <w:pPr>
        <w:spacing w:after="0" w:line="240" w:lineRule="auto"/>
        <w:jc w:val="center"/>
        <w:rPr>
          <w:rFonts w:ascii="Times New Roman" w:hAnsi="Times New Roman" w:cs="Times New Roman"/>
          <w:sz w:val="28"/>
          <w:szCs w:val="28"/>
        </w:rPr>
      </w:pPr>
    </w:p>
    <w:p w:rsidR="00BE16F1" w:rsidRDefault="00BE16F1" w:rsidP="00BE16F1">
      <w:pPr>
        <w:spacing w:after="0" w:line="240" w:lineRule="auto"/>
        <w:jc w:val="center"/>
        <w:rPr>
          <w:rFonts w:ascii="Times New Roman" w:hAnsi="Times New Roman" w:cs="Times New Roman"/>
          <w:sz w:val="28"/>
          <w:szCs w:val="28"/>
        </w:rPr>
      </w:pPr>
    </w:p>
    <w:p w:rsidR="003D59D0" w:rsidRDefault="003D59D0" w:rsidP="003D59D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Критерий оценивания может иметь следующий код, дифференцирующий способы решения:</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3 балла – верно выполнены все расчеты, дан верный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2 балла – в расчётах допущена арифметическая ошибка, которая привела к неправильному результату, дан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1 балл – в расчётах допущена логическая ошибка, которая привела к неправильному результату, дан аргументированный ответ;</w:t>
      </w:r>
    </w:p>
    <w:p w:rsidR="003D59D0" w:rsidRDefault="003D59D0" w:rsidP="003D59D0">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0 баллов – иное.</w:t>
      </w: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BE16F1">
      <w:pPr>
        <w:spacing w:after="0" w:line="240" w:lineRule="auto"/>
        <w:jc w:val="center"/>
        <w:rPr>
          <w:rFonts w:ascii="Times New Roman" w:hAnsi="Times New Roman" w:cs="Times New Roman"/>
          <w:sz w:val="28"/>
          <w:szCs w:val="28"/>
        </w:rPr>
      </w:pPr>
    </w:p>
    <w:p w:rsidR="00B3594F" w:rsidRDefault="00B3594F" w:rsidP="003D59D0">
      <w:pPr>
        <w:spacing w:after="0" w:line="240" w:lineRule="auto"/>
        <w:rPr>
          <w:rFonts w:ascii="Times New Roman" w:hAnsi="Times New Roman" w:cs="Times New Roman"/>
          <w:sz w:val="28"/>
          <w:szCs w:val="28"/>
        </w:rPr>
      </w:pPr>
      <w:bookmarkStart w:id="0" w:name="_GoBack"/>
      <w:bookmarkEnd w:id="0"/>
    </w:p>
    <w:p w:rsidR="00BE16F1" w:rsidRDefault="00BE16F1" w:rsidP="00BE16F1">
      <w:pPr>
        <w:spacing w:after="0" w:line="240" w:lineRule="auto"/>
        <w:jc w:val="center"/>
        <w:rPr>
          <w:rFonts w:ascii="Times New Roman" w:hAnsi="Times New Roman" w:cs="Times New Roman"/>
          <w:sz w:val="28"/>
          <w:szCs w:val="28"/>
        </w:rPr>
      </w:pPr>
    </w:p>
    <w:p w:rsidR="00BE16F1" w:rsidRDefault="00BE16F1" w:rsidP="00BE16F1">
      <w:pPr>
        <w:spacing w:after="0" w:line="240" w:lineRule="auto"/>
        <w:jc w:val="center"/>
        <w:rPr>
          <w:rFonts w:ascii="Times New Roman" w:hAnsi="Times New Roman" w:cs="Times New Roman"/>
          <w:sz w:val="28"/>
          <w:szCs w:val="28"/>
        </w:rPr>
      </w:pPr>
    </w:p>
    <w:p w:rsidR="00A60B72" w:rsidRDefault="00A60B72" w:rsidP="00B35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КУРСА ВНЕУРОЧНОЙ ДЕЯТЕЛЬНОСТИ.</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навык применения математических знаний для решения практических жизненных задач, формировать ответственное отношение к распределению учебного времени, установка на формирование здорового образа жизни;</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учащихся с понятиями «семейный бюджет», «доходы и расходы семьи», грамотным планированием бюджета так, чтобы поддерживать жизнь всех членов семьи на достаточным уровне, с формированием основ финансовой грамотности на примере построения логически обоснованной и экономически выгодной бюджетной политики семьи;</w:t>
      </w:r>
    </w:p>
    <w:p w:rsidR="002C052B" w:rsidRDefault="002C052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жизненных проблем посредством использования математики, применение математической грамотности для получения решения и выводов;</w:t>
      </w:r>
    </w:p>
    <w:p w:rsidR="00A60B72" w:rsidRDefault="00A60B72" w:rsidP="00B3594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Формируемые ценностные отношения:</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ценности жизни;</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Ответственное отношение к своему здоровью;</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Установка на здоровый образ жизни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здоровое питание, соблюдение гигиенических правил, сбалансированный режим занятий и отдыха, регулярная физическая активность);</w:t>
      </w:r>
    </w:p>
    <w:p w:rsidR="00A60B72" w:rsidRDefault="00A60B72"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Осознание последствий и неприятие вредных привычек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уп</w:t>
      </w:r>
      <w:r w:rsidR="00D84E3F">
        <w:rPr>
          <w:rFonts w:ascii="Times New Roman" w:hAnsi="Times New Roman" w:cs="Times New Roman"/>
          <w:sz w:val="28"/>
          <w:szCs w:val="28"/>
        </w:rPr>
        <w:t xml:space="preserve">отребление алкоголя, наркотиков, </w:t>
      </w:r>
      <w:r>
        <w:rPr>
          <w:rFonts w:ascii="Times New Roman" w:hAnsi="Times New Roman" w:cs="Times New Roman"/>
          <w:sz w:val="28"/>
          <w:szCs w:val="28"/>
        </w:rPr>
        <w:t xml:space="preserve">курение) </w:t>
      </w:r>
      <w:r w:rsidR="00D84E3F">
        <w:rPr>
          <w:rFonts w:ascii="Times New Roman" w:hAnsi="Times New Roman" w:cs="Times New Roman"/>
          <w:sz w:val="28"/>
          <w:szCs w:val="28"/>
        </w:rPr>
        <w:t>и других форм вреда для физического и психического здоровья;</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правил безопасности, в том числе навыков безопасного поведения в интернет- среде;</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путем осмысления собственного опыта и выстраивания дальнейших целей; </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осознавать эмоциональное</w:t>
      </w:r>
      <w:r w:rsidR="00AE64EE">
        <w:rPr>
          <w:rFonts w:ascii="Times New Roman" w:hAnsi="Times New Roman" w:cs="Times New Roman"/>
          <w:sz w:val="28"/>
          <w:szCs w:val="28"/>
        </w:rPr>
        <w:t xml:space="preserve"> состояние свое и других;</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к выполнению обязанностей гражданина и реализации его прав;</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Уважение прав, свобод и законных интересов других людей;</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Активное участие в жизни семьи, организации, местного сообщества, родного края, страны;</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роли различных социальных институтов в жизни человека;</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Представление об основных правах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свободах и обязанностях гражданина, социальных нормах и правилах межличностных отношений;</w:t>
      </w:r>
    </w:p>
    <w:p w:rsidR="00AE64EE" w:rsidRDefault="00AE64EE"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Установка на активное участие в решении практических</w:t>
      </w:r>
      <w:r w:rsidR="00B504AB">
        <w:rPr>
          <w:rFonts w:ascii="Times New Roman" w:hAnsi="Times New Roman" w:cs="Times New Roman"/>
          <w:sz w:val="28"/>
          <w:szCs w:val="28"/>
        </w:rPr>
        <w:t xml:space="preserve"> задач </w:t>
      </w:r>
      <w:proofErr w:type="gramStart"/>
      <w:r w:rsidR="00B504AB">
        <w:rPr>
          <w:rFonts w:ascii="Times New Roman" w:hAnsi="Times New Roman" w:cs="Times New Roman"/>
          <w:sz w:val="28"/>
          <w:szCs w:val="28"/>
        </w:rPr>
        <w:t xml:space="preserve">( </w:t>
      </w:r>
      <w:proofErr w:type="gramEnd"/>
      <w:r w:rsidR="00B504AB">
        <w:rPr>
          <w:rFonts w:ascii="Times New Roman" w:hAnsi="Times New Roman" w:cs="Times New Roman"/>
          <w:sz w:val="28"/>
          <w:szCs w:val="28"/>
        </w:rPr>
        <w:t>в рамках семьи, организации, города, края) технологической и социальной направленности;</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инициировать, планировать и самостоятельно выполнять такого рода деятельность;</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важности обучения на протяжении свей жизни для успешной профессиональной деятельности и развитие необходимых умений для этого;</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адаптироваться в профессиональной среде;</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Уважение к труду и результатам трудовой деятельности;</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84E3F" w:rsidRDefault="00D84E3F" w:rsidP="00B3594F">
      <w:pPr>
        <w:pStyle w:val="a3"/>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Дидактическое назначение:</w:t>
      </w:r>
    </w:p>
    <w:p w:rsidR="00727B0A" w:rsidRPr="00727B0A" w:rsidRDefault="00727B0A"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исходные данные, применять математический аппарат для решения поставленной задачи;</w:t>
      </w:r>
    </w:p>
    <w:p w:rsidR="00D84E3F" w:rsidRDefault="00D84E3F" w:rsidP="00B3594F">
      <w:pPr>
        <w:pStyle w:val="a3"/>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Формирование умений делать прямой вывод, извлекать и обрабатывать нужную информацию, выполнять математические вычисления, интерпретировать полученные результаты;</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навыка работать целенаправленно, выбирать, сравнивать и оценивать стратегию решения задачи, излагать свое рассуждение в письменной форме;</w:t>
      </w:r>
    </w:p>
    <w:p w:rsidR="00D84E3F" w:rsidRDefault="00D84E3F"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выявлять проблему, связать её на прямую с различными аспектами собственного опыта</w:t>
      </w:r>
      <w:r w:rsidR="00AE64EE">
        <w:rPr>
          <w:rFonts w:ascii="Times New Roman" w:hAnsi="Times New Roman" w:cs="Times New Roman"/>
          <w:sz w:val="28"/>
          <w:szCs w:val="28"/>
        </w:rPr>
        <w:t>;</w:t>
      </w:r>
    </w:p>
    <w:p w:rsidR="00B504AB" w:rsidRDefault="00B504A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разрабатывать модель решения проблемной ситуации</w:t>
      </w:r>
      <w:r w:rsidR="00727B0A">
        <w:rPr>
          <w:rFonts w:ascii="Times New Roman" w:hAnsi="Times New Roman" w:cs="Times New Roman"/>
          <w:sz w:val="28"/>
          <w:szCs w:val="28"/>
        </w:rPr>
        <w:t>, стратегию решения проблемы, применять математические инструменты для решения задачи</w:t>
      </w:r>
      <w:r>
        <w:rPr>
          <w:rFonts w:ascii="Times New Roman" w:hAnsi="Times New Roman" w:cs="Times New Roman"/>
          <w:sz w:val="28"/>
          <w:szCs w:val="28"/>
        </w:rPr>
        <w:t>;</w:t>
      </w:r>
    </w:p>
    <w:p w:rsidR="00B504AB" w:rsidRDefault="00551265"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B504AB">
        <w:rPr>
          <w:rFonts w:ascii="Times New Roman" w:hAnsi="Times New Roman" w:cs="Times New Roman"/>
          <w:sz w:val="28"/>
          <w:szCs w:val="28"/>
        </w:rPr>
        <w:t>ормирование</w:t>
      </w:r>
      <w:r>
        <w:rPr>
          <w:rFonts w:ascii="Times New Roman" w:hAnsi="Times New Roman" w:cs="Times New Roman"/>
          <w:sz w:val="28"/>
          <w:szCs w:val="28"/>
        </w:rPr>
        <w:t xml:space="preserve"> умения работать с четко определенной моделью ситуации, выбирать и интегрировать информацию и связывать её с определенными аспектами предложенной жизненной ситуации;</w:t>
      </w:r>
    </w:p>
    <w:p w:rsidR="00551265" w:rsidRDefault="00551265"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умений осмысливать,</w:t>
      </w:r>
      <w:r w:rsidR="002C052B">
        <w:rPr>
          <w:rFonts w:ascii="Times New Roman" w:hAnsi="Times New Roman" w:cs="Times New Roman"/>
          <w:sz w:val="28"/>
          <w:szCs w:val="28"/>
        </w:rPr>
        <w:t xml:space="preserve"> обобщать и использо</w:t>
      </w:r>
      <w:r>
        <w:rPr>
          <w:rFonts w:ascii="Times New Roman" w:hAnsi="Times New Roman" w:cs="Times New Roman"/>
          <w:sz w:val="28"/>
          <w:szCs w:val="28"/>
        </w:rPr>
        <w:t>вать</w:t>
      </w:r>
      <w:r w:rsidR="002C052B">
        <w:rPr>
          <w:rFonts w:ascii="Times New Roman" w:hAnsi="Times New Roman" w:cs="Times New Roman"/>
          <w:sz w:val="28"/>
          <w:szCs w:val="28"/>
        </w:rPr>
        <w:t xml:space="preserve"> информацию, полученную на основе исследования жизненной ситуации, размышлять над выполненной работой и излагать свои аргументы;</w:t>
      </w:r>
    </w:p>
    <w:p w:rsidR="002C052B" w:rsidRDefault="002C052B"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логично и обоснованно</w:t>
      </w:r>
      <w:r w:rsidR="00727B0A">
        <w:rPr>
          <w:rFonts w:ascii="Times New Roman" w:hAnsi="Times New Roman" w:cs="Times New Roman"/>
          <w:sz w:val="28"/>
          <w:szCs w:val="28"/>
        </w:rPr>
        <w:t xml:space="preserve"> формулировать обучающимися свою мысль на основе использования одного источника информации в результате сравнения и выбора из представленной информации;</w:t>
      </w:r>
    </w:p>
    <w:p w:rsidR="00727B0A" w:rsidRDefault="00727B0A" w:rsidP="00B3594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эффективно работать с четко определенными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детальными) моделями, которые имеют определенные ограничения, выбирать и аргументировать выбор</w:t>
      </w:r>
      <w:r w:rsidR="00F221AE">
        <w:rPr>
          <w:rFonts w:ascii="Times New Roman" w:hAnsi="Times New Roman" w:cs="Times New Roman"/>
          <w:sz w:val="28"/>
          <w:szCs w:val="28"/>
        </w:rPr>
        <w:t>.</w:t>
      </w:r>
    </w:p>
    <w:p w:rsidR="003D59D0" w:rsidRPr="00F221AE" w:rsidRDefault="003D59D0" w:rsidP="00F221AE">
      <w:pPr>
        <w:spacing w:after="0" w:line="240" w:lineRule="auto"/>
        <w:rPr>
          <w:rFonts w:ascii="Times New Roman" w:hAnsi="Times New Roman" w:cs="Times New Roman"/>
          <w:sz w:val="28"/>
          <w:szCs w:val="28"/>
        </w:rPr>
      </w:pPr>
    </w:p>
    <w:p w:rsidR="003D59D0" w:rsidRPr="00F221AE" w:rsidRDefault="003D59D0" w:rsidP="00F221AE">
      <w:pPr>
        <w:spacing w:after="0" w:line="240" w:lineRule="auto"/>
        <w:rPr>
          <w:rFonts w:ascii="Times New Roman" w:hAnsi="Times New Roman" w:cs="Times New Roman"/>
          <w:sz w:val="28"/>
          <w:szCs w:val="28"/>
        </w:rPr>
      </w:pPr>
    </w:p>
    <w:p w:rsidR="005B0FEE" w:rsidRDefault="00A60B72" w:rsidP="00BE16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tbl>
      <w:tblPr>
        <w:tblStyle w:val="a4"/>
        <w:tblW w:w="0" w:type="auto"/>
        <w:tblLook w:val="04A0"/>
      </w:tblPr>
      <w:tblGrid>
        <w:gridCol w:w="704"/>
        <w:gridCol w:w="4366"/>
        <w:gridCol w:w="992"/>
        <w:gridCol w:w="850"/>
        <w:gridCol w:w="901"/>
        <w:gridCol w:w="1532"/>
      </w:tblGrid>
      <w:tr w:rsidR="00E77F64" w:rsidTr="00F221AE">
        <w:tc>
          <w:tcPr>
            <w:tcW w:w="704"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w:t>
            </w:r>
          </w:p>
        </w:tc>
        <w:tc>
          <w:tcPr>
            <w:tcW w:w="4366"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тема</w:t>
            </w:r>
          </w:p>
        </w:tc>
        <w:tc>
          <w:tcPr>
            <w:tcW w:w="992"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Кол-во</w:t>
            </w:r>
          </w:p>
        </w:tc>
        <w:tc>
          <w:tcPr>
            <w:tcW w:w="850"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план</w:t>
            </w:r>
          </w:p>
        </w:tc>
        <w:tc>
          <w:tcPr>
            <w:tcW w:w="901"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факт</w:t>
            </w:r>
          </w:p>
        </w:tc>
        <w:tc>
          <w:tcPr>
            <w:tcW w:w="1532"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форма</w:t>
            </w:r>
          </w:p>
        </w:tc>
      </w:tr>
      <w:tr w:rsidR="00E77F64" w:rsidTr="00F221AE">
        <w:tc>
          <w:tcPr>
            <w:tcW w:w="704" w:type="dxa"/>
          </w:tcPr>
          <w:p w:rsidR="005B0FEE" w:rsidRDefault="005B0FEE" w:rsidP="00F221AE">
            <w:pPr>
              <w:rPr>
                <w:rFonts w:ascii="Times New Roman" w:hAnsi="Times New Roman" w:cs="Times New Roman"/>
                <w:sz w:val="28"/>
                <w:szCs w:val="28"/>
              </w:rPr>
            </w:pPr>
          </w:p>
        </w:tc>
        <w:tc>
          <w:tcPr>
            <w:tcW w:w="4366" w:type="dxa"/>
          </w:tcPr>
          <w:p w:rsidR="005B0FEE" w:rsidRPr="005B0FEE" w:rsidRDefault="005B0FEE" w:rsidP="00F221AE">
            <w:pPr>
              <w:rPr>
                <w:rFonts w:ascii="Times New Roman" w:hAnsi="Times New Roman" w:cs="Times New Roman"/>
                <w:b/>
                <w:sz w:val="28"/>
                <w:szCs w:val="28"/>
              </w:rPr>
            </w:pPr>
            <w:r w:rsidRPr="005B0FEE">
              <w:rPr>
                <w:rFonts w:ascii="Times New Roman" w:hAnsi="Times New Roman" w:cs="Times New Roman"/>
                <w:b/>
                <w:sz w:val="28"/>
                <w:szCs w:val="28"/>
              </w:rPr>
              <w:t>1.Домашнее задание</w:t>
            </w:r>
          </w:p>
        </w:tc>
        <w:tc>
          <w:tcPr>
            <w:tcW w:w="992" w:type="dxa"/>
          </w:tcPr>
          <w:p w:rsidR="005B0FEE" w:rsidRDefault="00E77F64" w:rsidP="00F221AE">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5B0FEE" w:rsidP="00F221AE">
            <w:pPr>
              <w:rPr>
                <w:rFonts w:ascii="Times New Roman" w:hAnsi="Times New Roman" w:cs="Times New Roman"/>
                <w:sz w:val="28"/>
                <w:szCs w:val="28"/>
              </w:rPr>
            </w:pPr>
          </w:p>
        </w:tc>
      </w:tr>
      <w:tr w:rsidR="00E77F64" w:rsidTr="00F221AE">
        <w:tc>
          <w:tcPr>
            <w:tcW w:w="704"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1</w:t>
            </w:r>
          </w:p>
        </w:tc>
        <w:tc>
          <w:tcPr>
            <w:tcW w:w="4366"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Узнай свои способности</w:t>
            </w:r>
          </w:p>
        </w:tc>
        <w:tc>
          <w:tcPr>
            <w:tcW w:w="992"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5B0FEE"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F221AE">
        <w:tc>
          <w:tcPr>
            <w:tcW w:w="704"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-3</w:t>
            </w:r>
            <w:r>
              <w:rPr>
                <w:rFonts w:ascii="Times New Roman" w:hAnsi="Times New Roman" w:cs="Times New Roman"/>
                <w:sz w:val="28"/>
                <w:szCs w:val="28"/>
              </w:rPr>
              <w:t>.</w:t>
            </w:r>
          </w:p>
        </w:tc>
        <w:tc>
          <w:tcPr>
            <w:tcW w:w="4366"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Быстрый счет без калькулятора</w:t>
            </w:r>
          </w:p>
        </w:tc>
        <w:tc>
          <w:tcPr>
            <w:tcW w:w="992" w:type="dxa"/>
          </w:tcPr>
          <w:p w:rsidR="005B0FEE" w:rsidRDefault="00E77F64" w:rsidP="00F221AE">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Лекция</w:t>
            </w:r>
          </w:p>
          <w:p w:rsidR="00823285" w:rsidRDefault="00823285"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F221AE">
        <w:tc>
          <w:tcPr>
            <w:tcW w:w="704" w:type="dxa"/>
          </w:tcPr>
          <w:p w:rsidR="005B0FEE" w:rsidRDefault="000C4C2C" w:rsidP="00F221AE">
            <w:pPr>
              <w:rPr>
                <w:rFonts w:ascii="Times New Roman" w:hAnsi="Times New Roman" w:cs="Times New Roman"/>
                <w:sz w:val="28"/>
                <w:szCs w:val="28"/>
              </w:rPr>
            </w:pPr>
            <w:r>
              <w:rPr>
                <w:rFonts w:ascii="Times New Roman" w:hAnsi="Times New Roman" w:cs="Times New Roman"/>
                <w:sz w:val="28"/>
                <w:szCs w:val="28"/>
              </w:rPr>
              <w:t>4</w:t>
            </w:r>
            <w:r w:rsidR="00E77F64">
              <w:rPr>
                <w:rFonts w:ascii="Times New Roman" w:hAnsi="Times New Roman" w:cs="Times New Roman"/>
                <w:sz w:val="28"/>
                <w:szCs w:val="28"/>
              </w:rPr>
              <w:t>-5</w:t>
            </w:r>
            <w:r>
              <w:rPr>
                <w:rFonts w:ascii="Times New Roman" w:hAnsi="Times New Roman" w:cs="Times New Roman"/>
                <w:sz w:val="28"/>
                <w:szCs w:val="28"/>
              </w:rPr>
              <w:t>.</w:t>
            </w:r>
          </w:p>
        </w:tc>
        <w:tc>
          <w:tcPr>
            <w:tcW w:w="4366"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Расчет количество времени на домашнее задание</w:t>
            </w:r>
          </w:p>
        </w:tc>
        <w:tc>
          <w:tcPr>
            <w:tcW w:w="992" w:type="dxa"/>
          </w:tcPr>
          <w:p w:rsidR="00823285" w:rsidRDefault="00823285" w:rsidP="00F221AE">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Лекция</w:t>
            </w:r>
          </w:p>
          <w:p w:rsidR="00823285" w:rsidRDefault="00823285"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F221AE">
        <w:tc>
          <w:tcPr>
            <w:tcW w:w="704" w:type="dxa"/>
          </w:tcPr>
          <w:p w:rsidR="005B0FEE" w:rsidRDefault="00E77F64" w:rsidP="00F221AE">
            <w:pPr>
              <w:rPr>
                <w:rFonts w:ascii="Times New Roman" w:hAnsi="Times New Roman" w:cs="Times New Roman"/>
                <w:sz w:val="28"/>
                <w:szCs w:val="28"/>
              </w:rPr>
            </w:pPr>
            <w:r>
              <w:rPr>
                <w:rFonts w:ascii="Times New Roman" w:hAnsi="Times New Roman" w:cs="Times New Roman"/>
                <w:sz w:val="28"/>
                <w:szCs w:val="28"/>
              </w:rPr>
              <w:t>6</w:t>
            </w:r>
            <w:r w:rsidR="00823285">
              <w:rPr>
                <w:rFonts w:ascii="Times New Roman" w:hAnsi="Times New Roman" w:cs="Times New Roman"/>
                <w:sz w:val="28"/>
                <w:szCs w:val="28"/>
              </w:rPr>
              <w:t>.</w:t>
            </w:r>
          </w:p>
        </w:tc>
        <w:tc>
          <w:tcPr>
            <w:tcW w:w="4366"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Подсчеты вариантов</w:t>
            </w:r>
          </w:p>
        </w:tc>
        <w:tc>
          <w:tcPr>
            <w:tcW w:w="992"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F221AE">
        <w:tc>
          <w:tcPr>
            <w:tcW w:w="704"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7</w:t>
            </w:r>
            <w:r w:rsidR="000C4C2C">
              <w:rPr>
                <w:rFonts w:ascii="Times New Roman" w:hAnsi="Times New Roman" w:cs="Times New Roman"/>
                <w:sz w:val="28"/>
                <w:szCs w:val="28"/>
              </w:rPr>
              <w:t>.</w:t>
            </w:r>
          </w:p>
        </w:tc>
        <w:tc>
          <w:tcPr>
            <w:tcW w:w="4366"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Поступки делового человека (больше времени на любимое дело</w:t>
            </w:r>
          </w:p>
        </w:tc>
        <w:tc>
          <w:tcPr>
            <w:tcW w:w="992"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823285" w:rsidP="00F221AE">
            <w:pPr>
              <w:rPr>
                <w:rFonts w:ascii="Times New Roman" w:hAnsi="Times New Roman" w:cs="Times New Roman"/>
                <w:sz w:val="28"/>
                <w:szCs w:val="28"/>
              </w:rPr>
            </w:pPr>
          </w:p>
        </w:tc>
        <w:tc>
          <w:tcPr>
            <w:tcW w:w="4366" w:type="dxa"/>
          </w:tcPr>
          <w:p w:rsidR="00823285" w:rsidRPr="00823285" w:rsidRDefault="00823285" w:rsidP="00F221AE">
            <w:pPr>
              <w:rPr>
                <w:rFonts w:ascii="Times New Roman" w:hAnsi="Times New Roman" w:cs="Times New Roman"/>
                <w:b/>
                <w:sz w:val="28"/>
                <w:szCs w:val="28"/>
              </w:rPr>
            </w:pPr>
            <w:r w:rsidRPr="00823285">
              <w:rPr>
                <w:rFonts w:ascii="Times New Roman" w:hAnsi="Times New Roman" w:cs="Times New Roman"/>
                <w:b/>
                <w:sz w:val="28"/>
                <w:szCs w:val="28"/>
              </w:rPr>
              <w:t>2.Семейный бюджет</w:t>
            </w:r>
          </w:p>
        </w:tc>
        <w:tc>
          <w:tcPr>
            <w:tcW w:w="99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823285" w:rsidP="00F221AE">
            <w:pPr>
              <w:rPr>
                <w:rFonts w:ascii="Times New Roman" w:hAnsi="Times New Roman" w:cs="Times New Roman"/>
                <w:sz w:val="28"/>
                <w:szCs w:val="28"/>
              </w:rPr>
            </w:pPr>
          </w:p>
        </w:tc>
      </w:tr>
      <w:tr w:rsidR="005B0FEE" w:rsidTr="00F221AE">
        <w:tc>
          <w:tcPr>
            <w:tcW w:w="704" w:type="dxa"/>
          </w:tcPr>
          <w:p w:rsidR="005B0FEE" w:rsidRDefault="000C4C2C" w:rsidP="00F221AE">
            <w:pPr>
              <w:rPr>
                <w:rFonts w:ascii="Times New Roman" w:hAnsi="Times New Roman" w:cs="Times New Roman"/>
                <w:sz w:val="28"/>
                <w:szCs w:val="28"/>
              </w:rPr>
            </w:pPr>
            <w:r>
              <w:rPr>
                <w:rFonts w:ascii="Times New Roman" w:hAnsi="Times New Roman" w:cs="Times New Roman"/>
                <w:sz w:val="28"/>
                <w:szCs w:val="28"/>
              </w:rPr>
              <w:t>8</w:t>
            </w:r>
            <w:r w:rsidR="00E77F64">
              <w:rPr>
                <w:rFonts w:ascii="Times New Roman" w:hAnsi="Times New Roman" w:cs="Times New Roman"/>
                <w:sz w:val="28"/>
                <w:szCs w:val="28"/>
              </w:rPr>
              <w:t>-9</w:t>
            </w:r>
            <w:r w:rsidR="00823285">
              <w:rPr>
                <w:rFonts w:ascii="Times New Roman" w:hAnsi="Times New Roman" w:cs="Times New Roman"/>
                <w:sz w:val="28"/>
                <w:szCs w:val="28"/>
              </w:rPr>
              <w:t>.</w:t>
            </w:r>
          </w:p>
        </w:tc>
        <w:tc>
          <w:tcPr>
            <w:tcW w:w="4366" w:type="dxa"/>
          </w:tcPr>
          <w:p w:rsidR="005B0FEE" w:rsidRDefault="00204ACD" w:rsidP="00F221AE">
            <w:pPr>
              <w:rPr>
                <w:rFonts w:ascii="Times New Roman" w:hAnsi="Times New Roman" w:cs="Times New Roman"/>
                <w:sz w:val="28"/>
                <w:szCs w:val="28"/>
              </w:rPr>
            </w:pPr>
            <w:r>
              <w:rPr>
                <w:rFonts w:ascii="Times New Roman" w:hAnsi="Times New Roman" w:cs="Times New Roman"/>
                <w:sz w:val="28"/>
                <w:szCs w:val="28"/>
              </w:rPr>
              <w:t>Составление общего бюджета семьи</w:t>
            </w:r>
          </w:p>
        </w:tc>
        <w:tc>
          <w:tcPr>
            <w:tcW w:w="992" w:type="dxa"/>
          </w:tcPr>
          <w:p w:rsidR="005B0FEE" w:rsidRDefault="00204ACD" w:rsidP="00F221AE">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лекция</w:t>
            </w:r>
          </w:p>
          <w:p w:rsidR="005B0FEE" w:rsidRDefault="00823285"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F221AE">
        <w:tc>
          <w:tcPr>
            <w:tcW w:w="704" w:type="dxa"/>
          </w:tcPr>
          <w:p w:rsidR="00204ACD" w:rsidRDefault="00E77F64" w:rsidP="00F221AE">
            <w:pPr>
              <w:rPr>
                <w:rFonts w:ascii="Times New Roman" w:hAnsi="Times New Roman" w:cs="Times New Roman"/>
                <w:sz w:val="28"/>
                <w:szCs w:val="28"/>
              </w:rPr>
            </w:pPr>
            <w:r>
              <w:rPr>
                <w:rFonts w:ascii="Times New Roman" w:hAnsi="Times New Roman" w:cs="Times New Roman"/>
                <w:sz w:val="28"/>
                <w:szCs w:val="28"/>
              </w:rPr>
              <w:t>10</w:t>
            </w:r>
            <w:r w:rsidR="00204ACD">
              <w:rPr>
                <w:rFonts w:ascii="Times New Roman" w:hAnsi="Times New Roman" w:cs="Times New Roman"/>
                <w:sz w:val="28"/>
                <w:szCs w:val="28"/>
              </w:rPr>
              <w:t>.</w:t>
            </w:r>
          </w:p>
        </w:tc>
        <w:tc>
          <w:tcPr>
            <w:tcW w:w="4366"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Распределение заработанных средств</w:t>
            </w:r>
          </w:p>
        </w:tc>
        <w:tc>
          <w:tcPr>
            <w:tcW w:w="99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04ACD" w:rsidRDefault="00204ACD" w:rsidP="00F221AE">
            <w:pPr>
              <w:rPr>
                <w:rFonts w:ascii="Times New Roman" w:hAnsi="Times New Roman" w:cs="Times New Roman"/>
                <w:sz w:val="28"/>
                <w:szCs w:val="28"/>
              </w:rPr>
            </w:pPr>
          </w:p>
        </w:tc>
        <w:tc>
          <w:tcPr>
            <w:tcW w:w="901" w:type="dxa"/>
          </w:tcPr>
          <w:p w:rsidR="00204ACD" w:rsidRDefault="00204ACD" w:rsidP="00F221AE">
            <w:pPr>
              <w:rPr>
                <w:rFonts w:ascii="Times New Roman" w:hAnsi="Times New Roman" w:cs="Times New Roman"/>
                <w:sz w:val="28"/>
                <w:szCs w:val="28"/>
              </w:rPr>
            </w:pPr>
          </w:p>
        </w:tc>
        <w:tc>
          <w:tcPr>
            <w:tcW w:w="153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2F1A9B" w:rsidTr="00F221AE">
        <w:tc>
          <w:tcPr>
            <w:tcW w:w="704" w:type="dxa"/>
          </w:tcPr>
          <w:p w:rsidR="002F1A9B" w:rsidRDefault="00E77F64" w:rsidP="00F221AE">
            <w:pPr>
              <w:rPr>
                <w:rFonts w:ascii="Times New Roman" w:hAnsi="Times New Roman" w:cs="Times New Roman"/>
                <w:sz w:val="28"/>
                <w:szCs w:val="28"/>
              </w:rPr>
            </w:pPr>
            <w:r>
              <w:rPr>
                <w:rFonts w:ascii="Times New Roman" w:hAnsi="Times New Roman" w:cs="Times New Roman"/>
                <w:sz w:val="28"/>
                <w:szCs w:val="28"/>
              </w:rPr>
              <w:t>11</w:t>
            </w:r>
            <w:r w:rsidR="002F1A9B">
              <w:rPr>
                <w:rFonts w:ascii="Times New Roman" w:hAnsi="Times New Roman" w:cs="Times New Roman"/>
                <w:sz w:val="28"/>
                <w:szCs w:val="28"/>
              </w:rPr>
              <w:t>.</w:t>
            </w:r>
          </w:p>
        </w:tc>
        <w:tc>
          <w:tcPr>
            <w:tcW w:w="4366" w:type="dxa"/>
          </w:tcPr>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992" w:type="dxa"/>
          </w:tcPr>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F1A9B" w:rsidRDefault="002F1A9B" w:rsidP="00F221AE">
            <w:pPr>
              <w:rPr>
                <w:rFonts w:ascii="Times New Roman" w:hAnsi="Times New Roman" w:cs="Times New Roman"/>
                <w:sz w:val="28"/>
                <w:szCs w:val="28"/>
              </w:rPr>
            </w:pPr>
          </w:p>
        </w:tc>
        <w:tc>
          <w:tcPr>
            <w:tcW w:w="901" w:type="dxa"/>
          </w:tcPr>
          <w:p w:rsidR="002F1A9B" w:rsidRDefault="002F1A9B" w:rsidP="00F221AE">
            <w:pPr>
              <w:rPr>
                <w:rFonts w:ascii="Times New Roman" w:hAnsi="Times New Roman" w:cs="Times New Roman"/>
                <w:sz w:val="28"/>
                <w:szCs w:val="28"/>
              </w:rPr>
            </w:pPr>
          </w:p>
        </w:tc>
        <w:tc>
          <w:tcPr>
            <w:tcW w:w="1532" w:type="dxa"/>
          </w:tcPr>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F221AE">
        <w:tc>
          <w:tcPr>
            <w:tcW w:w="704" w:type="dxa"/>
          </w:tcPr>
          <w:p w:rsidR="00204ACD" w:rsidRDefault="00E77F64" w:rsidP="00F221AE">
            <w:pPr>
              <w:rPr>
                <w:rFonts w:ascii="Times New Roman" w:hAnsi="Times New Roman" w:cs="Times New Roman"/>
                <w:sz w:val="28"/>
                <w:szCs w:val="28"/>
              </w:rPr>
            </w:pPr>
            <w:r>
              <w:rPr>
                <w:rFonts w:ascii="Times New Roman" w:hAnsi="Times New Roman" w:cs="Times New Roman"/>
                <w:sz w:val="28"/>
                <w:szCs w:val="28"/>
              </w:rPr>
              <w:t>12</w:t>
            </w:r>
            <w:r w:rsidR="00204ACD">
              <w:rPr>
                <w:rFonts w:ascii="Times New Roman" w:hAnsi="Times New Roman" w:cs="Times New Roman"/>
                <w:sz w:val="28"/>
                <w:szCs w:val="28"/>
              </w:rPr>
              <w:t>.</w:t>
            </w:r>
          </w:p>
        </w:tc>
        <w:tc>
          <w:tcPr>
            <w:tcW w:w="4366"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Кулинарные рецепты</w:t>
            </w:r>
          </w:p>
        </w:tc>
        <w:tc>
          <w:tcPr>
            <w:tcW w:w="99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04ACD" w:rsidRDefault="00204ACD" w:rsidP="00F221AE">
            <w:pPr>
              <w:rPr>
                <w:rFonts w:ascii="Times New Roman" w:hAnsi="Times New Roman" w:cs="Times New Roman"/>
                <w:sz w:val="28"/>
                <w:szCs w:val="28"/>
              </w:rPr>
            </w:pPr>
          </w:p>
        </w:tc>
        <w:tc>
          <w:tcPr>
            <w:tcW w:w="901" w:type="dxa"/>
          </w:tcPr>
          <w:p w:rsidR="00204ACD" w:rsidRDefault="00204ACD" w:rsidP="00F221AE">
            <w:pPr>
              <w:rPr>
                <w:rFonts w:ascii="Times New Roman" w:hAnsi="Times New Roman" w:cs="Times New Roman"/>
                <w:sz w:val="28"/>
                <w:szCs w:val="28"/>
              </w:rPr>
            </w:pPr>
          </w:p>
        </w:tc>
        <w:tc>
          <w:tcPr>
            <w:tcW w:w="153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204ACD" w:rsidTr="00F221AE">
        <w:tc>
          <w:tcPr>
            <w:tcW w:w="704" w:type="dxa"/>
          </w:tcPr>
          <w:p w:rsidR="00204ACD" w:rsidRDefault="00E77F64" w:rsidP="00F221AE">
            <w:pPr>
              <w:rPr>
                <w:rFonts w:ascii="Times New Roman" w:hAnsi="Times New Roman" w:cs="Times New Roman"/>
                <w:sz w:val="28"/>
                <w:szCs w:val="28"/>
              </w:rPr>
            </w:pPr>
            <w:r>
              <w:rPr>
                <w:rFonts w:ascii="Times New Roman" w:hAnsi="Times New Roman" w:cs="Times New Roman"/>
                <w:sz w:val="28"/>
                <w:szCs w:val="28"/>
              </w:rPr>
              <w:t>13</w:t>
            </w:r>
            <w:r w:rsidR="000C4C2C">
              <w:rPr>
                <w:rFonts w:ascii="Times New Roman" w:hAnsi="Times New Roman" w:cs="Times New Roman"/>
                <w:sz w:val="28"/>
                <w:szCs w:val="28"/>
              </w:rPr>
              <w:t>.</w:t>
            </w:r>
          </w:p>
        </w:tc>
        <w:tc>
          <w:tcPr>
            <w:tcW w:w="4366"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Учет расходов семьи на питание</w:t>
            </w:r>
          </w:p>
        </w:tc>
        <w:tc>
          <w:tcPr>
            <w:tcW w:w="99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04ACD" w:rsidRDefault="00204ACD" w:rsidP="00F221AE">
            <w:pPr>
              <w:rPr>
                <w:rFonts w:ascii="Times New Roman" w:hAnsi="Times New Roman" w:cs="Times New Roman"/>
                <w:sz w:val="28"/>
                <w:szCs w:val="28"/>
              </w:rPr>
            </w:pPr>
          </w:p>
        </w:tc>
        <w:tc>
          <w:tcPr>
            <w:tcW w:w="901" w:type="dxa"/>
          </w:tcPr>
          <w:p w:rsidR="00204ACD" w:rsidRDefault="00204ACD" w:rsidP="00F221AE">
            <w:pPr>
              <w:rPr>
                <w:rFonts w:ascii="Times New Roman" w:hAnsi="Times New Roman" w:cs="Times New Roman"/>
                <w:sz w:val="28"/>
                <w:szCs w:val="28"/>
              </w:rPr>
            </w:pPr>
          </w:p>
        </w:tc>
        <w:tc>
          <w:tcPr>
            <w:tcW w:w="1532" w:type="dxa"/>
          </w:tcPr>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F221AE">
        <w:tc>
          <w:tcPr>
            <w:tcW w:w="704"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14</w:t>
            </w:r>
            <w:r w:rsidR="000C4C2C">
              <w:rPr>
                <w:rFonts w:ascii="Times New Roman" w:hAnsi="Times New Roman" w:cs="Times New Roman"/>
                <w:sz w:val="28"/>
                <w:szCs w:val="28"/>
              </w:rPr>
              <w:t>.</w:t>
            </w:r>
          </w:p>
        </w:tc>
        <w:tc>
          <w:tcPr>
            <w:tcW w:w="4366"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Поступки делового человека (обед в кафе)</w:t>
            </w:r>
          </w:p>
        </w:tc>
        <w:tc>
          <w:tcPr>
            <w:tcW w:w="992"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0C4C2C"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5B0FEE" w:rsidTr="00F221AE">
        <w:tc>
          <w:tcPr>
            <w:tcW w:w="704" w:type="dxa"/>
          </w:tcPr>
          <w:p w:rsidR="005B0FEE" w:rsidRDefault="005B0FEE" w:rsidP="00F221AE">
            <w:pPr>
              <w:rPr>
                <w:rFonts w:ascii="Times New Roman" w:hAnsi="Times New Roman" w:cs="Times New Roman"/>
                <w:sz w:val="28"/>
                <w:szCs w:val="28"/>
              </w:rPr>
            </w:pPr>
          </w:p>
        </w:tc>
        <w:tc>
          <w:tcPr>
            <w:tcW w:w="4366" w:type="dxa"/>
          </w:tcPr>
          <w:p w:rsidR="005B0FEE" w:rsidRPr="00204ACD" w:rsidRDefault="00204ACD" w:rsidP="00F221AE">
            <w:pPr>
              <w:rPr>
                <w:rFonts w:ascii="Times New Roman" w:hAnsi="Times New Roman" w:cs="Times New Roman"/>
                <w:b/>
                <w:sz w:val="28"/>
                <w:szCs w:val="28"/>
              </w:rPr>
            </w:pPr>
            <w:r w:rsidRPr="00204ACD">
              <w:rPr>
                <w:rFonts w:ascii="Times New Roman" w:hAnsi="Times New Roman" w:cs="Times New Roman"/>
                <w:b/>
                <w:sz w:val="28"/>
                <w:szCs w:val="28"/>
              </w:rPr>
              <w:t>3. Ремонт квартиры</w:t>
            </w:r>
          </w:p>
        </w:tc>
        <w:tc>
          <w:tcPr>
            <w:tcW w:w="992" w:type="dxa"/>
          </w:tcPr>
          <w:p w:rsidR="005B0FEE" w:rsidRDefault="000C4C2C" w:rsidP="00F221AE">
            <w:pP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B0FEE" w:rsidRDefault="005B0FEE" w:rsidP="00F221AE">
            <w:pPr>
              <w:rPr>
                <w:rFonts w:ascii="Times New Roman" w:hAnsi="Times New Roman" w:cs="Times New Roman"/>
                <w:sz w:val="28"/>
                <w:szCs w:val="28"/>
              </w:rPr>
            </w:pPr>
          </w:p>
        </w:tc>
        <w:tc>
          <w:tcPr>
            <w:tcW w:w="901" w:type="dxa"/>
          </w:tcPr>
          <w:p w:rsidR="005B0FEE" w:rsidRDefault="005B0FEE" w:rsidP="00F221AE">
            <w:pPr>
              <w:rPr>
                <w:rFonts w:ascii="Times New Roman" w:hAnsi="Times New Roman" w:cs="Times New Roman"/>
                <w:sz w:val="28"/>
                <w:szCs w:val="28"/>
              </w:rPr>
            </w:pPr>
          </w:p>
        </w:tc>
        <w:tc>
          <w:tcPr>
            <w:tcW w:w="1532" w:type="dxa"/>
          </w:tcPr>
          <w:p w:rsidR="005B0FEE" w:rsidRDefault="005B0FEE" w:rsidP="00F221AE">
            <w:pPr>
              <w:rPr>
                <w:rFonts w:ascii="Times New Roman" w:hAnsi="Times New Roman" w:cs="Times New Roman"/>
                <w:sz w:val="28"/>
                <w:szCs w:val="28"/>
              </w:rPr>
            </w:pPr>
          </w:p>
        </w:tc>
      </w:tr>
      <w:tr w:rsidR="00823285" w:rsidTr="00F221AE">
        <w:tc>
          <w:tcPr>
            <w:tcW w:w="704" w:type="dxa"/>
          </w:tcPr>
          <w:p w:rsidR="00823285" w:rsidRDefault="00E77F64" w:rsidP="00F221AE">
            <w:pPr>
              <w:rPr>
                <w:rFonts w:ascii="Times New Roman" w:hAnsi="Times New Roman" w:cs="Times New Roman"/>
                <w:sz w:val="28"/>
                <w:szCs w:val="28"/>
              </w:rPr>
            </w:pPr>
            <w:r>
              <w:rPr>
                <w:rFonts w:ascii="Times New Roman" w:hAnsi="Times New Roman" w:cs="Times New Roman"/>
                <w:sz w:val="28"/>
                <w:szCs w:val="28"/>
              </w:rPr>
              <w:t>15-16</w:t>
            </w:r>
            <w:r w:rsidR="00204ACD">
              <w:rPr>
                <w:rFonts w:ascii="Times New Roman" w:hAnsi="Times New Roman" w:cs="Times New Roman"/>
                <w:sz w:val="28"/>
                <w:szCs w:val="28"/>
              </w:rPr>
              <w:t>.</w:t>
            </w:r>
          </w:p>
        </w:tc>
        <w:tc>
          <w:tcPr>
            <w:tcW w:w="4366"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Ремонт комнаты</w:t>
            </w:r>
          </w:p>
        </w:tc>
        <w:tc>
          <w:tcPr>
            <w:tcW w:w="992"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Лекция</w:t>
            </w:r>
          </w:p>
          <w:p w:rsidR="00204ACD" w:rsidRDefault="00204ACD"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17</w:t>
            </w:r>
            <w:r w:rsidR="00E77F64">
              <w:rPr>
                <w:rFonts w:ascii="Times New Roman" w:hAnsi="Times New Roman" w:cs="Times New Roman"/>
                <w:sz w:val="28"/>
                <w:szCs w:val="28"/>
              </w:rPr>
              <w:t>-18-19</w:t>
            </w:r>
            <w:r w:rsidR="00204ACD">
              <w:rPr>
                <w:rFonts w:ascii="Times New Roman" w:hAnsi="Times New Roman" w:cs="Times New Roman"/>
                <w:sz w:val="28"/>
                <w:szCs w:val="28"/>
              </w:rPr>
              <w:t>.</w:t>
            </w:r>
          </w:p>
        </w:tc>
        <w:tc>
          <w:tcPr>
            <w:tcW w:w="4366"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Ремонт квартиры</w:t>
            </w:r>
          </w:p>
        </w:tc>
        <w:tc>
          <w:tcPr>
            <w:tcW w:w="992"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204ACD"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823285" w:rsidP="00F221AE">
            <w:pPr>
              <w:rPr>
                <w:rFonts w:ascii="Times New Roman" w:hAnsi="Times New Roman" w:cs="Times New Roman"/>
                <w:sz w:val="28"/>
                <w:szCs w:val="28"/>
              </w:rPr>
            </w:pPr>
          </w:p>
        </w:tc>
        <w:tc>
          <w:tcPr>
            <w:tcW w:w="4366" w:type="dxa"/>
          </w:tcPr>
          <w:p w:rsidR="00823285" w:rsidRPr="000C4C2C" w:rsidRDefault="000C4C2C" w:rsidP="00F221AE">
            <w:pPr>
              <w:rPr>
                <w:rFonts w:ascii="Times New Roman" w:hAnsi="Times New Roman" w:cs="Times New Roman"/>
                <w:b/>
                <w:sz w:val="28"/>
                <w:szCs w:val="28"/>
              </w:rPr>
            </w:pPr>
            <w:r w:rsidRPr="000C4C2C">
              <w:rPr>
                <w:rFonts w:ascii="Times New Roman" w:hAnsi="Times New Roman" w:cs="Times New Roman"/>
                <w:b/>
                <w:sz w:val="28"/>
                <w:szCs w:val="28"/>
              </w:rPr>
              <w:t>4. Наглядная геометрия</w:t>
            </w:r>
          </w:p>
        </w:tc>
        <w:tc>
          <w:tcPr>
            <w:tcW w:w="99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823285" w:rsidP="00F221AE">
            <w:pPr>
              <w:rPr>
                <w:rFonts w:ascii="Times New Roman" w:hAnsi="Times New Roman" w:cs="Times New Roman"/>
                <w:sz w:val="28"/>
                <w:szCs w:val="28"/>
              </w:rPr>
            </w:pPr>
          </w:p>
        </w:tc>
      </w:tr>
      <w:tr w:rsidR="00823285" w:rsidTr="00F221AE">
        <w:tc>
          <w:tcPr>
            <w:tcW w:w="704" w:type="dxa"/>
          </w:tcPr>
          <w:p w:rsidR="00823285" w:rsidRDefault="00E77F64" w:rsidP="00F221AE">
            <w:pPr>
              <w:rPr>
                <w:rFonts w:ascii="Times New Roman" w:hAnsi="Times New Roman" w:cs="Times New Roman"/>
                <w:sz w:val="28"/>
                <w:szCs w:val="28"/>
              </w:rPr>
            </w:pPr>
            <w:r>
              <w:rPr>
                <w:rFonts w:ascii="Times New Roman" w:hAnsi="Times New Roman" w:cs="Times New Roman"/>
                <w:sz w:val="28"/>
                <w:szCs w:val="28"/>
              </w:rPr>
              <w:t>20</w:t>
            </w:r>
            <w:r w:rsidR="000C4C2C">
              <w:rPr>
                <w:rFonts w:ascii="Times New Roman" w:hAnsi="Times New Roman" w:cs="Times New Roman"/>
                <w:sz w:val="28"/>
                <w:szCs w:val="28"/>
              </w:rPr>
              <w:t>.</w:t>
            </w:r>
          </w:p>
        </w:tc>
        <w:tc>
          <w:tcPr>
            <w:tcW w:w="4366"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 xml:space="preserve">Поступки делового 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выбор маршрута)</w:t>
            </w:r>
          </w:p>
        </w:tc>
        <w:tc>
          <w:tcPr>
            <w:tcW w:w="992"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лекция</w:t>
            </w:r>
          </w:p>
        </w:tc>
      </w:tr>
      <w:tr w:rsidR="00823285" w:rsidTr="00F221AE">
        <w:tc>
          <w:tcPr>
            <w:tcW w:w="704" w:type="dxa"/>
          </w:tcPr>
          <w:p w:rsidR="00823285" w:rsidRDefault="00E77F64" w:rsidP="00F221AE">
            <w:pPr>
              <w:rPr>
                <w:rFonts w:ascii="Times New Roman" w:hAnsi="Times New Roman" w:cs="Times New Roman"/>
                <w:sz w:val="28"/>
                <w:szCs w:val="28"/>
              </w:rPr>
            </w:pPr>
            <w:r>
              <w:rPr>
                <w:rFonts w:ascii="Times New Roman" w:hAnsi="Times New Roman" w:cs="Times New Roman"/>
                <w:sz w:val="28"/>
                <w:szCs w:val="28"/>
              </w:rPr>
              <w:t>21</w:t>
            </w:r>
            <w:r w:rsidR="000C4C2C">
              <w:rPr>
                <w:rFonts w:ascii="Times New Roman" w:hAnsi="Times New Roman" w:cs="Times New Roman"/>
                <w:sz w:val="28"/>
                <w:szCs w:val="28"/>
              </w:rPr>
              <w:t>.</w:t>
            </w:r>
          </w:p>
        </w:tc>
        <w:tc>
          <w:tcPr>
            <w:tcW w:w="4366"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Вырезание из бумаги</w:t>
            </w:r>
          </w:p>
        </w:tc>
        <w:tc>
          <w:tcPr>
            <w:tcW w:w="992"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2</w:t>
            </w:r>
            <w:r>
              <w:rPr>
                <w:rFonts w:ascii="Times New Roman" w:hAnsi="Times New Roman" w:cs="Times New Roman"/>
                <w:sz w:val="28"/>
                <w:szCs w:val="28"/>
              </w:rPr>
              <w:t>.</w:t>
            </w:r>
          </w:p>
        </w:tc>
        <w:tc>
          <w:tcPr>
            <w:tcW w:w="4366"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Не отрывая карандаш от бумаги</w:t>
            </w:r>
          </w:p>
        </w:tc>
        <w:tc>
          <w:tcPr>
            <w:tcW w:w="992" w:type="dxa"/>
          </w:tcPr>
          <w:p w:rsidR="00823285" w:rsidRDefault="000C4C2C"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2</w:t>
            </w:r>
            <w:r w:rsidR="00E77F64">
              <w:rPr>
                <w:rFonts w:ascii="Times New Roman" w:hAnsi="Times New Roman" w:cs="Times New Roman"/>
                <w:sz w:val="28"/>
                <w:szCs w:val="28"/>
              </w:rPr>
              <w:t>3</w:t>
            </w:r>
            <w:r>
              <w:rPr>
                <w:rFonts w:ascii="Times New Roman" w:hAnsi="Times New Roman" w:cs="Times New Roman"/>
                <w:sz w:val="28"/>
                <w:szCs w:val="28"/>
              </w:rPr>
              <w:t>.</w:t>
            </w:r>
          </w:p>
        </w:tc>
        <w:tc>
          <w:tcPr>
            <w:tcW w:w="4366" w:type="dxa"/>
          </w:tcPr>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Задачи со спичками и счетными палочками</w:t>
            </w:r>
          </w:p>
        </w:tc>
        <w:tc>
          <w:tcPr>
            <w:tcW w:w="99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24</w:t>
            </w:r>
            <w:r w:rsidR="00E77F64">
              <w:rPr>
                <w:rFonts w:ascii="Times New Roman" w:hAnsi="Times New Roman" w:cs="Times New Roman"/>
                <w:sz w:val="28"/>
                <w:szCs w:val="28"/>
              </w:rPr>
              <w:t>-25-26</w:t>
            </w:r>
            <w:r>
              <w:rPr>
                <w:rFonts w:ascii="Times New Roman" w:hAnsi="Times New Roman" w:cs="Times New Roman"/>
                <w:sz w:val="28"/>
                <w:szCs w:val="28"/>
              </w:rPr>
              <w:t>.</w:t>
            </w:r>
          </w:p>
        </w:tc>
        <w:tc>
          <w:tcPr>
            <w:tcW w:w="4366"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Применение геометрии в создании паркетов, мозаик, орнаментов и др.</w:t>
            </w:r>
          </w:p>
        </w:tc>
        <w:tc>
          <w:tcPr>
            <w:tcW w:w="99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2F1A9B" w:rsidP="00F221AE">
            <w:pPr>
              <w:rPr>
                <w:rFonts w:ascii="Times New Roman" w:hAnsi="Times New Roman" w:cs="Times New Roman"/>
                <w:sz w:val="28"/>
                <w:szCs w:val="28"/>
              </w:rPr>
            </w:pPr>
            <w:r>
              <w:rPr>
                <w:rFonts w:ascii="Times New Roman" w:hAnsi="Times New Roman" w:cs="Times New Roman"/>
                <w:sz w:val="28"/>
                <w:szCs w:val="28"/>
              </w:rPr>
              <w:t>Лекция</w:t>
            </w:r>
          </w:p>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Практика</w:t>
            </w:r>
          </w:p>
          <w:p w:rsidR="002F1A9B" w:rsidRDefault="002F1A9B"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823285" w:rsidTr="00F221AE">
        <w:tc>
          <w:tcPr>
            <w:tcW w:w="704" w:type="dxa"/>
          </w:tcPr>
          <w:p w:rsidR="00823285" w:rsidRDefault="00823285" w:rsidP="00F221AE">
            <w:pPr>
              <w:rPr>
                <w:rFonts w:ascii="Times New Roman" w:hAnsi="Times New Roman" w:cs="Times New Roman"/>
                <w:sz w:val="28"/>
                <w:szCs w:val="28"/>
              </w:rPr>
            </w:pPr>
          </w:p>
        </w:tc>
        <w:tc>
          <w:tcPr>
            <w:tcW w:w="4366" w:type="dxa"/>
          </w:tcPr>
          <w:p w:rsidR="00823285" w:rsidRPr="00E77F64" w:rsidRDefault="00E77F64" w:rsidP="00F221AE">
            <w:pPr>
              <w:rPr>
                <w:rFonts w:ascii="Times New Roman" w:hAnsi="Times New Roman" w:cs="Times New Roman"/>
                <w:b/>
                <w:sz w:val="28"/>
                <w:szCs w:val="28"/>
              </w:rPr>
            </w:pPr>
            <w:r w:rsidRPr="00E77F64">
              <w:rPr>
                <w:rFonts w:ascii="Times New Roman" w:hAnsi="Times New Roman" w:cs="Times New Roman"/>
                <w:b/>
                <w:sz w:val="28"/>
                <w:szCs w:val="28"/>
              </w:rPr>
              <w:t>5.Занимательные задачи</w:t>
            </w:r>
          </w:p>
        </w:tc>
        <w:tc>
          <w:tcPr>
            <w:tcW w:w="992" w:type="dxa"/>
          </w:tcPr>
          <w:p w:rsidR="00823285" w:rsidRDefault="00BE16F1" w:rsidP="00F221AE">
            <w:pP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823285" w:rsidRDefault="00823285" w:rsidP="00F221AE">
            <w:pPr>
              <w:rPr>
                <w:rFonts w:ascii="Times New Roman" w:hAnsi="Times New Roman" w:cs="Times New Roman"/>
                <w:sz w:val="28"/>
                <w:szCs w:val="28"/>
              </w:rPr>
            </w:pPr>
          </w:p>
        </w:tc>
        <w:tc>
          <w:tcPr>
            <w:tcW w:w="901" w:type="dxa"/>
          </w:tcPr>
          <w:p w:rsidR="00823285" w:rsidRDefault="00823285" w:rsidP="00F221AE">
            <w:pPr>
              <w:rPr>
                <w:rFonts w:ascii="Times New Roman" w:hAnsi="Times New Roman" w:cs="Times New Roman"/>
                <w:sz w:val="28"/>
                <w:szCs w:val="28"/>
              </w:rPr>
            </w:pPr>
          </w:p>
        </w:tc>
        <w:tc>
          <w:tcPr>
            <w:tcW w:w="1532" w:type="dxa"/>
          </w:tcPr>
          <w:p w:rsidR="00823285" w:rsidRDefault="00823285" w:rsidP="00F221AE">
            <w:pPr>
              <w:rPr>
                <w:rFonts w:ascii="Times New Roman" w:hAnsi="Times New Roman" w:cs="Times New Roman"/>
                <w:sz w:val="28"/>
                <w:szCs w:val="28"/>
              </w:rPr>
            </w:pPr>
          </w:p>
        </w:tc>
      </w:tr>
      <w:tr w:rsidR="000C4C2C" w:rsidTr="00F221AE">
        <w:tc>
          <w:tcPr>
            <w:tcW w:w="704"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27</w:t>
            </w:r>
          </w:p>
        </w:tc>
        <w:tc>
          <w:tcPr>
            <w:tcW w:w="4366"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Таблица игр чемпионата по футболу</w:t>
            </w:r>
          </w:p>
        </w:tc>
        <w:tc>
          <w:tcPr>
            <w:tcW w:w="992"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F221AE">
        <w:tc>
          <w:tcPr>
            <w:tcW w:w="704"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lastRenderedPageBreak/>
              <w:t>28</w:t>
            </w:r>
          </w:p>
        </w:tc>
        <w:tc>
          <w:tcPr>
            <w:tcW w:w="4366"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Воздушный змей</w:t>
            </w:r>
          </w:p>
        </w:tc>
        <w:tc>
          <w:tcPr>
            <w:tcW w:w="992"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лекция</w:t>
            </w:r>
          </w:p>
        </w:tc>
      </w:tr>
      <w:tr w:rsidR="000C4C2C" w:rsidTr="00F221AE">
        <w:tc>
          <w:tcPr>
            <w:tcW w:w="704"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29</w:t>
            </w:r>
          </w:p>
        </w:tc>
        <w:tc>
          <w:tcPr>
            <w:tcW w:w="4366"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Две головоломки</w:t>
            </w:r>
          </w:p>
        </w:tc>
        <w:tc>
          <w:tcPr>
            <w:tcW w:w="992"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0C4C2C" w:rsidTr="00F221AE">
        <w:tc>
          <w:tcPr>
            <w:tcW w:w="704"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30</w:t>
            </w:r>
          </w:p>
        </w:tc>
        <w:tc>
          <w:tcPr>
            <w:tcW w:w="4366"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Азбука Морзе</w:t>
            </w:r>
          </w:p>
        </w:tc>
        <w:tc>
          <w:tcPr>
            <w:tcW w:w="992" w:type="dxa"/>
          </w:tcPr>
          <w:p w:rsidR="000C4C2C"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C4C2C" w:rsidRDefault="000C4C2C" w:rsidP="00F221AE">
            <w:pPr>
              <w:rPr>
                <w:rFonts w:ascii="Times New Roman" w:hAnsi="Times New Roman" w:cs="Times New Roman"/>
                <w:sz w:val="28"/>
                <w:szCs w:val="28"/>
              </w:rPr>
            </w:pPr>
          </w:p>
        </w:tc>
        <w:tc>
          <w:tcPr>
            <w:tcW w:w="901" w:type="dxa"/>
          </w:tcPr>
          <w:p w:rsidR="000C4C2C" w:rsidRDefault="000C4C2C" w:rsidP="00F221AE">
            <w:pPr>
              <w:rPr>
                <w:rFonts w:ascii="Times New Roman" w:hAnsi="Times New Roman" w:cs="Times New Roman"/>
                <w:sz w:val="28"/>
                <w:szCs w:val="28"/>
              </w:rPr>
            </w:pPr>
          </w:p>
        </w:tc>
        <w:tc>
          <w:tcPr>
            <w:tcW w:w="1532" w:type="dxa"/>
          </w:tcPr>
          <w:p w:rsidR="000C4C2C"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F221AE">
        <w:tc>
          <w:tcPr>
            <w:tcW w:w="704"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31</w:t>
            </w:r>
          </w:p>
        </w:tc>
        <w:tc>
          <w:tcPr>
            <w:tcW w:w="4366"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Акция в интернет-магазине</w:t>
            </w:r>
          </w:p>
        </w:tc>
        <w:tc>
          <w:tcPr>
            <w:tcW w:w="992"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E77F64" w:rsidRDefault="00E77F64" w:rsidP="00F221AE">
            <w:pPr>
              <w:rPr>
                <w:rFonts w:ascii="Times New Roman" w:hAnsi="Times New Roman" w:cs="Times New Roman"/>
                <w:sz w:val="28"/>
                <w:szCs w:val="28"/>
              </w:rPr>
            </w:pPr>
          </w:p>
        </w:tc>
        <w:tc>
          <w:tcPr>
            <w:tcW w:w="901" w:type="dxa"/>
          </w:tcPr>
          <w:p w:rsidR="00E77F64" w:rsidRDefault="00E77F64" w:rsidP="00F221AE">
            <w:pPr>
              <w:rPr>
                <w:rFonts w:ascii="Times New Roman" w:hAnsi="Times New Roman" w:cs="Times New Roman"/>
                <w:sz w:val="28"/>
                <w:szCs w:val="28"/>
              </w:rPr>
            </w:pPr>
          </w:p>
        </w:tc>
        <w:tc>
          <w:tcPr>
            <w:tcW w:w="1532"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F221AE">
        <w:tc>
          <w:tcPr>
            <w:tcW w:w="704"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32</w:t>
            </w:r>
          </w:p>
        </w:tc>
        <w:tc>
          <w:tcPr>
            <w:tcW w:w="4366"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Московский метрополитен</w:t>
            </w:r>
          </w:p>
        </w:tc>
        <w:tc>
          <w:tcPr>
            <w:tcW w:w="992"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E77F64" w:rsidRDefault="00E77F64" w:rsidP="00F221AE">
            <w:pPr>
              <w:rPr>
                <w:rFonts w:ascii="Times New Roman" w:hAnsi="Times New Roman" w:cs="Times New Roman"/>
                <w:sz w:val="28"/>
                <w:szCs w:val="28"/>
              </w:rPr>
            </w:pPr>
          </w:p>
        </w:tc>
        <w:tc>
          <w:tcPr>
            <w:tcW w:w="901" w:type="dxa"/>
          </w:tcPr>
          <w:p w:rsidR="00E77F64" w:rsidRDefault="00E77F64" w:rsidP="00F221AE">
            <w:pPr>
              <w:rPr>
                <w:rFonts w:ascii="Times New Roman" w:hAnsi="Times New Roman" w:cs="Times New Roman"/>
                <w:sz w:val="28"/>
                <w:szCs w:val="28"/>
              </w:rPr>
            </w:pPr>
          </w:p>
        </w:tc>
        <w:tc>
          <w:tcPr>
            <w:tcW w:w="1532"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F221AE">
        <w:tc>
          <w:tcPr>
            <w:tcW w:w="704"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33</w:t>
            </w:r>
          </w:p>
        </w:tc>
        <w:tc>
          <w:tcPr>
            <w:tcW w:w="4366"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Шкалы температур</w:t>
            </w:r>
          </w:p>
        </w:tc>
        <w:tc>
          <w:tcPr>
            <w:tcW w:w="992" w:type="dxa"/>
          </w:tcPr>
          <w:p w:rsidR="00E77F64" w:rsidRDefault="00E77F64"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E77F64" w:rsidRDefault="00E77F64" w:rsidP="00F221AE">
            <w:pPr>
              <w:rPr>
                <w:rFonts w:ascii="Times New Roman" w:hAnsi="Times New Roman" w:cs="Times New Roman"/>
                <w:sz w:val="28"/>
                <w:szCs w:val="28"/>
              </w:rPr>
            </w:pPr>
          </w:p>
        </w:tc>
        <w:tc>
          <w:tcPr>
            <w:tcW w:w="901" w:type="dxa"/>
          </w:tcPr>
          <w:p w:rsidR="00E77F64" w:rsidRDefault="00E77F64" w:rsidP="00F221AE">
            <w:pPr>
              <w:rPr>
                <w:rFonts w:ascii="Times New Roman" w:hAnsi="Times New Roman" w:cs="Times New Roman"/>
                <w:sz w:val="28"/>
                <w:szCs w:val="28"/>
              </w:rPr>
            </w:pPr>
          </w:p>
        </w:tc>
        <w:tc>
          <w:tcPr>
            <w:tcW w:w="1532"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r w:rsidR="00E77F64" w:rsidTr="00F221AE">
        <w:tc>
          <w:tcPr>
            <w:tcW w:w="704"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34</w:t>
            </w:r>
          </w:p>
        </w:tc>
        <w:tc>
          <w:tcPr>
            <w:tcW w:w="4366"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Задачи на смекалку</w:t>
            </w:r>
          </w:p>
        </w:tc>
        <w:tc>
          <w:tcPr>
            <w:tcW w:w="992"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E77F64" w:rsidRDefault="00E77F64" w:rsidP="00F221AE">
            <w:pPr>
              <w:rPr>
                <w:rFonts w:ascii="Times New Roman" w:hAnsi="Times New Roman" w:cs="Times New Roman"/>
                <w:sz w:val="28"/>
                <w:szCs w:val="28"/>
              </w:rPr>
            </w:pPr>
          </w:p>
        </w:tc>
        <w:tc>
          <w:tcPr>
            <w:tcW w:w="901" w:type="dxa"/>
          </w:tcPr>
          <w:p w:rsidR="00E77F64" w:rsidRDefault="00E77F64" w:rsidP="00F221AE">
            <w:pPr>
              <w:rPr>
                <w:rFonts w:ascii="Times New Roman" w:hAnsi="Times New Roman" w:cs="Times New Roman"/>
                <w:sz w:val="28"/>
                <w:szCs w:val="28"/>
              </w:rPr>
            </w:pPr>
          </w:p>
        </w:tc>
        <w:tc>
          <w:tcPr>
            <w:tcW w:w="1532" w:type="dxa"/>
          </w:tcPr>
          <w:p w:rsidR="00E77F64" w:rsidRDefault="00BE16F1" w:rsidP="00F221AE">
            <w:pPr>
              <w:rPr>
                <w:rFonts w:ascii="Times New Roman" w:hAnsi="Times New Roman" w:cs="Times New Roman"/>
                <w:sz w:val="28"/>
                <w:szCs w:val="28"/>
              </w:rPr>
            </w:pPr>
            <w:r>
              <w:rPr>
                <w:rFonts w:ascii="Times New Roman" w:hAnsi="Times New Roman" w:cs="Times New Roman"/>
                <w:sz w:val="28"/>
                <w:szCs w:val="28"/>
              </w:rPr>
              <w:t>практика</w:t>
            </w:r>
          </w:p>
        </w:tc>
      </w:tr>
    </w:tbl>
    <w:p w:rsidR="005B0FEE" w:rsidRPr="0088452B" w:rsidRDefault="005B0FEE" w:rsidP="005B0FEE">
      <w:pPr>
        <w:spacing w:after="0" w:line="240" w:lineRule="auto"/>
        <w:jc w:val="both"/>
        <w:rPr>
          <w:rFonts w:ascii="Times New Roman" w:hAnsi="Times New Roman" w:cs="Times New Roman"/>
          <w:sz w:val="28"/>
          <w:szCs w:val="28"/>
        </w:rPr>
      </w:pPr>
    </w:p>
    <w:sectPr w:rsidR="005B0FEE" w:rsidRPr="0088452B" w:rsidSect="00C63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5618"/>
    <w:multiLevelType w:val="hybridMultilevel"/>
    <w:tmpl w:val="ECAE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4E358B"/>
    <w:multiLevelType w:val="hybridMultilevel"/>
    <w:tmpl w:val="C4D82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3C5F3B"/>
    <w:multiLevelType w:val="hybridMultilevel"/>
    <w:tmpl w:val="39085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1E5B71"/>
    <w:multiLevelType w:val="hybridMultilevel"/>
    <w:tmpl w:val="707221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6418D7"/>
    <w:multiLevelType w:val="hybridMultilevel"/>
    <w:tmpl w:val="3816F7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F2E5243"/>
    <w:multiLevelType w:val="hybridMultilevel"/>
    <w:tmpl w:val="13505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15E7"/>
    <w:rsid w:val="000809D5"/>
    <w:rsid w:val="000B1136"/>
    <w:rsid w:val="000C4C2C"/>
    <w:rsid w:val="00117A96"/>
    <w:rsid w:val="001E26AF"/>
    <w:rsid w:val="00204ACD"/>
    <w:rsid w:val="002C052B"/>
    <w:rsid w:val="002F1A9B"/>
    <w:rsid w:val="003D59D0"/>
    <w:rsid w:val="00551265"/>
    <w:rsid w:val="005B0FEE"/>
    <w:rsid w:val="006121FB"/>
    <w:rsid w:val="00636665"/>
    <w:rsid w:val="006815E7"/>
    <w:rsid w:val="00727B0A"/>
    <w:rsid w:val="00750DCC"/>
    <w:rsid w:val="007747D8"/>
    <w:rsid w:val="00782A77"/>
    <w:rsid w:val="00823285"/>
    <w:rsid w:val="0088452B"/>
    <w:rsid w:val="00896582"/>
    <w:rsid w:val="00950C01"/>
    <w:rsid w:val="00A60B72"/>
    <w:rsid w:val="00AE64EE"/>
    <w:rsid w:val="00B3594F"/>
    <w:rsid w:val="00B504AB"/>
    <w:rsid w:val="00B8644A"/>
    <w:rsid w:val="00BE16F1"/>
    <w:rsid w:val="00C633D0"/>
    <w:rsid w:val="00CA601A"/>
    <w:rsid w:val="00D84E3F"/>
    <w:rsid w:val="00E314F3"/>
    <w:rsid w:val="00E77F64"/>
    <w:rsid w:val="00EE1FAD"/>
    <w:rsid w:val="00F2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52B"/>
    <w:pPr>
      <w:ind w:left="720"/>
      <w:contextualSpacing/>
    </w:pPr>
  </w:style>
  <w:style w:type="table" w:styleId="a4">
    <w:name w:val="Table Grid"/>
    <w:basedOn w:val="a1"/>
    <w:uiPriority w:val="39"/>
    <w:rsid w:val="00B86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11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D29C-1F93-4FAF-B046-6206AD9A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Temik</cp:lastModifiedBy>
  <cp:revision>13</cp:revision>
  <dcterms:created xsi:type="dcterms:W3CDTF">2022-10-19T15:34:00Z</dcterms:created>
  <dcterms:modified xsi:type="dcterms:W3CDTF">2023-09-30T11:45:00Z</dcterms:modified>
</cp:coreProperties>
</file>